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D44E" w14:textId="6EF99275" w:rsidR="00FD626F" w:rsidRDefault="009457FA" w:rsidP="00FD626F">
      <w:pPr>
        <w:widowControl/>
        <w:suppressAutoHyphens w:val="0"/>
        <w:autoSpaceDE w:val="0"/>
        <w:autoSpaceDN w:val="0"/>
        <w:spacing w:after="0" w:line="240" w:lineRule="auto"/>
        <w:jc w:val="right"/>
        <w:textAlignment w:val="auto"/>
        <w:rPr>
          <w:rFonts w:eastAsiaTheme="minorHAnsi" w:cs="Times New Roman"/>
          <w:b w:val="0"/>
          <w:bCs w:val="0"/>
          <w:lang w:eastAsia="en-US"/>
        </w:rPr>
      </w:pPr>
      <w:r>
        <w:rPr>
          <w:rFonts w:eastAsiaTheme="minorHAnsi" w:cs="Times New Roman"/>
          <w:lang w:eastAsia="en-US"/>
        </w:rPr>
        <w:t xml:space="preserve"> </w:t>
      </w:r>
      <w:r w:rsidR="000F2FDC">
        <w:rPr>
          <w:rFonts w:eastAsiaTheme="minorHAnsi" w:cs="Times New Roman"/>
          <w:lang w:eastAsia="en-US"/>
        </w:rPr>
        <w:t xml:space="preserve">Załącznik nr </w:t>
      </w:r>
      <w:r w:rsidR="001E2102">
        <w:rPr>
          <w:rFonts w:eastAsiaTheme="minorHAnsi" w:cs="Times New Roman"/>
          <w:lang w:eastAsia="en-US"/>
        </w:rPr>
        <w:t>2</w:t>
      </w:r>
      <w:r w:rsidR="00FD626F" w:rsidRPr="00FD626F">
        <w:rPr>
          <w:rFonts w:eastAsiaTheme="minorHAnsi" w:cs="Times New Roman"/>
          <w:lang w:eastAsia="en-US"/>
        </w:rPr>
        <w:t xml:space="preserve"> do SWZ</w:t>
      </w:r>
      <w:r w:rsidR="009813F1">
        <w:rPr>
          <w:rFonts w:eastAsiaTheme="minorHAnsi" w:cs="Times New Roman"/>
          <w:lang w:eastAsia="en-US"/>
        </w:rPr>
        <w:t xml:space="preserve"> – Wzór umowy</w:t>
      </w:r>
    </w:p>
    <w:p w14:paraId="4ED26291" w14:textId="77777777" w:rsidR="005C3A59" w:rsidRPr="00FD626F" w:rsidRDefault="005C3A59" w:rsidP="00FD626F">
      <w:pPr>
        <w:widowControl/>
        <w:suppressAutoHyphens w:val="0"/>
        <w:autoSpaceDE w:val="0"/>
        <w:autoSpaceDN w:val="0"/>
        <w:spacing w:after="0" w:line="240" w:lineRule="auto"/>
        <w:jc w:val="right"/>
        <w:textAlignment w:val="auto"/>
        <w:rPr>
          <w:rFonts w:eastAsiaTheme="minorHAnsi" w:cs="Times New Roman"/>
          <w:b w:val="0"/>
          <w:bCs w:val="0"/>
          <w:lang w:eastAsia="en-US"/>
        </w:rPr>
      </w:pPr>
    </w:p>
    <w:p w14:paraId="781C3149" w14:textId="18A06844" w:rsidR="00FD626F" w:rsidRDefault="009813F1" w:rsidP="00FD626F">
      <w:pPr>
        <w:widowControl/>
        <w:suppressAutoHyphens w:val="0"/>
        <w:autoSpaceDE w:val="0"/>
        <w:autoSpaceDN w:val="0"/>
        <w:spacing w:after="0" w:line="240" w:lineRule="auto"/>
        <w:jc w:val="center"/>
        <w:textAlignment w:val="auto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UMOWA NA USŁUGI</w:t>
      </w:r>
    </w:p>
    <w:p w14:paraId="6C9BAAD6" w14:textId="238A6A36" w:rsidR="00D27F24" w:rsidRPr="00FD626F" w:rsidRDefault="00D27F24" w:rsidP="00FD626F">
      <w:pPr>
        <w:widowControl/>
        <w:suppressAutoHyphens w:val="0"/>
        <w:autoSpaceDE w:val="0"/>
        <w:autoSpaceDN w:val="0"/>
        <w:spacing w:after="0" w:line="240" w:lineRule="auto"/>
        <w:jc w:val="center"/>
        <w:textAlignment w:val="auto"/>
        <w:rPr>
          <w:rFonts w:eastAsiaTheme="minorHAnsi" w:cs="Times New Roman"/>
          <w:b w:val="0"/>
          <w:bCs w:val="0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Nr IR.271.</w:t>
      </w:r>
      <w:r w:rsidR="001C5744">
        <w:rPr>
          <w:rFonts w:eastAsiaTheme="minorHAnsi" w:cs="Times New Roman"/>
          <w:sz w:val="28"/>
          <w:szCs w:val="28"/>
          <w:lang w:eastAsia="en-US"/>
        </w:rPr>
        <w:t>3</w:t>
      </w:r>
      <w:r w:rsidR="00C36D80">
        <w:rPr>
          <w:rFonts w:eastAsiaTheme="minorHAnsi" w:cs="Times New Roman"/>
          <w:sz w:val="28"/>
          <w:szCs w:val="28"/>
          <w:lang w:eastAsia="en-US"/>
        </w:rPr>
        <w:t>8</w:t>
      </w:r>
      <w:r>
        <w:rPr>
          <w:rFonts w:eastAsiaTheme="minorHAnsi" w:cs="Times New Roman"/>
          <w:sz w:val="28"/>
          <w:szCs w:val="28"/>
          <w:lang w:eastAsia="en-US"/>
        </w:rPr>
        <w:t>.20</w:t>
      </w:r>
      <w:r w:rsidR="00983FE8">
        <w:rPr>
          <w:rFonts w:eastAsiaTheme="minorHAnsi" w:cs="Times New Roman"/>
          <w:sz w:val="28"/>
          <w:szCs w:val="28"/>
          <w:lang w:eastAsia="en-US"/>
        </w:rPr>
        <w:t>2</w:t>
      </w:r>
      <w:r w:rsidR="001C5744">
        <w:rPr>
          <w:rFonts w:eastAsiaTheme="minorHAnsi" w:cs="Times New Roman"/>
          <w:sz w:val="28"/>
          <w:szCs w:val="28"/>
          <w:lang w:eastAsia="en-US"/>
        </w:rPr>
        <w:t>5</w:t>
      </w:r>
      <w:r>
        <w:rPr>
          <w:rFonts w:eastAsiaTheme="minorHAnsi" w:cs="Times New Roman"/>
          <w:sz w:val="28"/>
          <w:szCs w:val="28"/>
          <w:lang w:eastAsia="en-US"/>
        </w:rPr>
        <w:t>.MT</w:t>
      </w:r>
    </w:p>
    <w:p w14:paraId="2AF5D48C" w14:textId="77777777" w:rsidR="00FD626F" w:rsidRPr="00FD626F" w:rsidRDefault="00FD626F" w:rsidP="00FD626F">
      <w:pPr>
        <w:widowControl/>
        <w:suppressAutoHyphens w:val="0"/>
        <w:autoSpaceDE w:val="0"/>
        <w:autoSpaceDN w:val="0"/>
        <w:spacing w:after="0" w:line="240" w:lineRule="auto"/>
        <w:jc w:val="center"/>
        <w:textAlignment w:val="auto"/>
        <w:rPr>
          <w:rFonts w:eastAsiaTheme="minorHAnsi" w:cs="Times New Roman"/>
          <w:b w:val="0"/>
          <w:bCs w:val="0"/>
          <w:lang w:eastAsia="en-US"/>
        </w:rPr>
      </w:pPr>
    </w:p>
    <w:p w14:paraId="33E7BBA1" w14:textId="77777777" w:rsidR="00FD626F" w:rsidRPr="00FD626F" w:rsidRDefault="00FD626F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lang w:eastAsia="en-US"/>
        </w:rPr>
      </w:pPr>
      <w:r w:rsidRPr="00FD626F">
        <w:rPr>
          <w:rFonts w:eastAsiaTheme="minorHAnsi" w:cs="Times New Roman"/>
          <w:lang w:eastAsia="en-US"/>
        </w:rPr>
        <w:t>zawarta w dniu ……………</w:t>
      </w:r>
      <w:r w:rsidR="003232A3">
        <w:rPr>
          <w:rFonts w:eastAsiaTheme="minorHAnsi" w:cs="Times New Roman"/>
          <w:lang w:eastAsia="en-US"/>
        </w:rPr>
        <w:t>…….</w:t>
      </w:r>
      <w:r w:rsidRPr="00FD626F">
        <w:rPr>
          <w:rFonts w:eastAsiaTheme="minorHAnsi" w:cs="Times New Roman"/>
          <w:lang w:eastAsia="en-US"/>
        </w:rPr>
        <w:t xml:space="preserve"> r. w </w:t>
      </w:r>
      <w:r w:rsidR="00D27F24">
        <w:rPr>
          <w:rFonts w:eastAsiaTheme="minorHAnsi" w:cs="Times New Roman"/>
          <w:lang w:eastAsia="en-US"/>
        </w:rPr>
        <w:t>Tarnawatce</w:t>
      </w:r>
      <w:r w:rsidRPr="00FD626F">
        <w:rPr>
          <w:rFonts w:eastAsiaTheme="minorHAnsi" w:cs="Times New Roman"/>
          <w:lang w:eastAsia="en-US"/>
        </w:rPr>
        <w:t xml:space="preserve"> pomiędzy:</w:t>
      </w:r>
    </w:p>
    <w:p w14:paraId="5C15CEE0" w14:textId="77777777" w:rsidR="00FD626F" w:rsidRPr="00D27F24" w:rsidRDefault="00FD626F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lang w:eastAsia="en-US"/>
        </w:rPr>
      </w:pPr>
      <w:r w:rsidRPr="00D27F24">
        <w:rPr>
          <w:rFonts w:eastAsiaTheme="minorHAnsi" w:cs="Times New Roman"/>
          <w:lang w:eastAsia="en-US"/>
        </w:rPr>
        <w:t xml:space="preserve">Gminą </w:t>
      </w:r>
      <w:r w:rsidR="00D27F24" w:rsidRPr="00D27F24">
        <w:rPr>
          <w:rFonts w:eastAsiaTheme="minorHAnsi" w:cs="Times New Roman"/>
          <w:lang w:eastAsia="en-US"/>
        </w:rPr>
        <w:t xml:space="preserve">Tarnawatka z siedzibą w Tarnawatce </w:t>
      </w:r>
      <w:r w:rsidR="006659A6">
        <w:rPr>
          <w:rFonts w:eastAsiaTheme="minorHAnsi" w:cs="Times New Roman"/>
          <w:lang w:eastAsia="en-US"/>
        </w:rPr>
        <w:t>p</w:t>
      </w:r>
      <w:r w:rsidR="00D27F24" w:rsidRPr="00D27F24">
        <w:rPr>
          <w:rFonts w:eastAsiaTheme="minorHAnsi" w:cs="Times New Roman"/>
          <w:lang w:eastAsia="en-US"/>
        </w:rPr>
        <w:t>rzy ulicy Lubelskiej 39, 22-604 Tarnawatka, NIP: 921-19-81-850</w:t>
      </w:r>
      <w:r w:rsidR="0097165C" w:rsidRPr="00D27F24">
        <w:rPr>
          <w:rFonts w:eastAsiaTheme="minorHAnsi" w:cs="Times New Roman"/>
          <w:lang w:eastAsia="en-US"/>
        </w:rPr>
        <w:t xml:space="preserve">. REGON: </w:t>
      </w:r>
      <w:r w:rsidR="00D27F24" w:rsidRPr="00D27F24">
        <w:rPr>
          <w:rFonts w:eastAsiaTheme="minorHAnsi" w:cs="Times New Roman"/>
          <w:lang w:eastAsia="en-US"/>
        </w:rPr>
        <w:t>950368983</w:t>
      </w:r>
    </w:p>
    <w:p w14:paraId="4BAE5AD7" w14:textId="77777777" w:rsidR="00FD626F" w:rsidRPr="00D27F24" w:rsidRDefault="00FD626F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reprezentowaną przez:</w:t>
      </w:r>
    </w:p>
    <w:p w14:paraId="7ADFC06B" w14:textId="77777777" w:rsidR="00FD626F" w:rsidRPr="00D27F24" w:rsidRDefault="00D27F24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lang w:eastAsia="en-US"/>
        </w:rPr>
      </w:pPr>
      <w:r w:rsidRPr="00D27F24">
        <w:rPr>
          <w:rFonts w:eastAsiaTheme="minorHAnsi" w:cs="Times New Roman"/>
          <w:lang w:eastAsia="en-US"/>
        </w:rPr>
        <w:t>Piotra Pasiecznego – Wójta Gminy Tarnawatka</w:t>
      </w:r>
    </w:p>
    <w:p w14:paraId="74E5D2A9" w14:textId="77777777" w:rsidR="00FD626F" w:rsidRPr="00D27F24" w:rsidRDefault="00FD626F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lang w:eastAsia="en-US"/>
        </w:rPr>
      </w:pPr>
      <w:r w:rsidRPr="00D27F24">
        <w:rPr>
          <w:rFonts w:eastAsiaTheme="minorHAnsi" w:cs="Times New Roman"/>
          <w:lang w:eastAsia="en-US"/>
        </w:rPr>
        <w:t xml:space="preserve">przy kontrasygnacie Skarbnika Gminy </w:t>
      </w:r>
      <w:r w:rsidR="0097165C" w:rsidRPr="00D27F24">
        <w:rPr>
          <w:rFonts w:eastAsiaTheme="minorHAnsi" w:cs="Times New Roman"/>
          <w:lang w:eastAsia="en-US"/>
        </w:rPr>
        <w:t>–</w:t>
      </w:r>
      <w:r w:rsidRPr="00D27F24">
        <w:rPr>
          <w:rFonts w:eastAsiaTheme="minorHAnsi" w:cs="Times New Roman"/>
          <w:lang w:eastAsia="en-US"/>
        </w:rPr>
        <w:t xml:space="preserve"> </w:t>
      </w:r>
      <w:r w:rsidR="00D27F24" w:rsidRPr="00D27F24">
        <w:rPr>
          <w:rFonts w:eastAsiaTheme="minorHAnsi" w:cs="Times New Roman"/>
          <w:lang w:eastAsia="en-US"/>
        </w:rPr>
        <w:t>Anety Pankiewicz</w:t>
      </w:r>
    </w:p>
    <w:p w14:paraId="2FCF9F19" w14:textId="77777777" w:rsidR="00FD626F" w:rsidRPr="00D27F24" w:rsidRDefault="00FD626F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bCs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 xml:space="preserve">zwanym w dalszej części umowy </w:t>
      </w:r>
      <w:r w:rsidRPr="00D27F24">
        <w:rPr>
          <w:rFonts w:eastAsiaTheme="minorHAnsi" w:cs="Times New Roman"/>
          <w:lang w:eastAsia="en-US"/>
        </w:rPr>
        <w:t>„Zamawiającym”</w:t>
      </w:r>
    </w:p>
    <w:p w14:paraId="4B1745BE" w14:textId="77777777" w:rsidR="00FD626F" w:rsidRPr="00D27F24" w:rsidRDefault="00FD626F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a:</w:t>
      </w:r>
    </w:p>
    <w:p w14:paraId="56DB64B0" w14:textId="77777777" w:rsidR="00FD626F" w:rsidRPr="00D27F24" w:rsidRDefault="00FD626F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....................................... (firma/nazwa Wykonawcy), z siedzibą w .................................. przy</w:t>
      </w:r>
      <w:r w:rsidR="0097165C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ul. ......................; wpisaną do Rejestru Przedsiębiorców Krajowego Rejestru Sądowego</w:t>
      </w:r>
      <w:r w:rsidR="0097165C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prowadzonego przez Sąd Rejonowy …….................. pod numerem ……………........, posiadający</w:t>
      </w:r>
      <w:r w:rsidR="0097165C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 xml:space="preserve">REGON…………….… i nadany NIP .........................., zwaną dalej </w:t>
      </w:r>
      <w:r w:rsidRPr="00D27F24">
        <w:rPr>
          <w:rFonts w:eastAsiaTheme="minorHAnsi" w:cs="Times New Roman"/>
          <w:lang w:eastAsia="en-US"/>
        </w:rPr>
        <w:t>„Wykonawcą”</w:t>
      </w:r>
      <w:r w:rsidRPr="00D27F24">
        <w:rPr>
          <w:rFonts w:eastAsiaTheme="minorHAnsi" w:cs="Times New Roman"/>
          <w:b w:val="0"/>
          <w:lang w:eastAsia="en-US"/>
        </w:rPr>
        <w:t>,</w:t>
      </w:r>
    </w:p>
    <w:p w14:paraId="39B28589" w14:textId="77777777" w:rsidR="00FD626F" w:rsidRPr="00D27F24" w:rsidRDefault="00FD626F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reprezentowaną zgodnie z odpisem z rejestru (lub na podstawie udzielonego</w:t>
      </w:r>
      <w:r w:rsidR="0097165C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pełnomocnictwa), reprezentowany/</w:t>
      </w:r>
      <w:proofErr w:type="spellStart"/>
      <w:r w:rsidRPr="00D27F24">
        <w:rPr>
          <w:rFonts w:eastAsiaTheme="minorHAnsi" w:cs="Times New Roman"/>
          <w:b w:val="0"/>
          <w:lang w:eastAsia="en-US"/>
        </w:rPr>
        <w:t>ną</w:t>
      </w:r>
      <w:proofErr w:type="spellEnd"/>
      <w:r w:rsidRPr="00D27F24">
        <w:rPr>
          <w:rFonts w:eastAsiaTheme="minorHAnsi" w:cs="Times New Roman"/>
          <w:b w:val="0"/>
          <w:lang w:eastAsia="en-US"/>
        </w:rPr>
        <w:t xml:space="preserve"> przez:</w:t>
      </w:r>
    </w:p>
    <w:p w14:paraId="10B9AB32" w14:textId="77777777" w:rsidR="00FD626F" w:rsidRPr="00D27F24" w:rsidRDefault="00FD626F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...................................... - ...................................................</w:t>
      </w:r>
    </w:p>
    <w:p w14:paraId="3DE94926" w14:textId="77777777" w:rsidR="00FD626F" w:rsidRPr="00D27F24" w:rsidRDefault="00FD626F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albo......................................................................... (imię i nazwisko), zamieszkałą/</w:t>
      </w:r>
      <w:proofErr w:type="spellStart"/>
      <w:r w:rsidRPr="00D27F24">
        <w:rPr>
          <w:rFonts w:eastAsiaTheme="minorHAnsi" w:cs="Times New Roman"/>
          <w:b w:val="0"/>
          <w:lang w:eastAsia="en-US"/>
        </w:rPr>
        <w:t>ym</w:t>
      </w:r>
      <w:proofErr w:type="spellEnd"/>
      <w:r w:rsidR="0097165C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w ......................................... .przy ul. ......................................., legitymującą/</w:t>
      </w:r>
      <w:proofErr w:type="spellStart"/>
      <w:r w:rsidRPr="00D27F24">
        <w:rPr>
          <w:rFonts w:eastAsiaTheme="minorHAnsi" w:cs="Times New Roman"/>
          <w:b w:val="0"/>
          <w:lang w:eastAsia="en-US"/>
        </w:rPr>
        <w:t>ym</w:t>
      </w:r>
      <w:proofErr w:type="spellEnd"/>
      <w:r w:rsidRPr="00D27F24">
        <w:rPr>
          <w:rFonts w:eastAsiaTheme="minorHAnsi" w:cs="Times New Roman"/>
          <w:b w:val="0"/>
          <w:lang w:eastAsia="en-US"/>
        </w:rPr>
        <w:t xml:space="preserve"> się dowodem</w:t>
      </w:r>
      <w:r w:rsidR="0097165C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osobistym seria ...................... nr ............................ wpisaną/</w:t>
      </w:r>
      <w:proofErr w:type="spellStart"/>
      <w:r w:rsidRPr="00D27F24">
        <w:rPr>
          <w:rFonts w:eastAsiaTheme="minorHAnsi" w:cs="Times New Roman"/>
          <w:b w:val="0"/>
          <w:lang w:eastAsia="en-US"/>
        </w:rPr>
        <w:t>ym</w:t>
      </w:r>
      <w:proofErr w:type="spellEnd"/>
      <w:r w:rsidRPr="00D27F24">
        <w:rPr>
          <w:rFonts w:eastAsiaTheme="minorHAnsi" w:cs="Times New Roman"/>
          <w:b w:val="0"/>
          <w:lang w:eastAsia="en-US"/>
        </w:rPr>
        <w:t xml:space="preserve"> do Centralnej Ewidencji Informacji</w:t>
      </w:r>
      <w:r w:rsidR="0097165C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o działalności Gospodarczej pod numerem ................................., prowadzonej przez Urząd Gminy</w:t>
      </w:r>
      <w:r w:rsidR="0097165C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........................................ zgodnie z zaświadczeniem o wpisie do ewidencji działalności</w:t>
      </w:r>
      <w:r w:rsidR="0097165C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gospodarczej, posiadający REGON ………………………… i nadany</w:t>
      </w:r>
    </w:p>
    <w:p w14:paraId="39A8022F" w14:textId="77777777" w:rsidR="00FD626F" w:rsidRPr="00D27F24" w:rsidRDefault="00FD626F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 xml:space="preserve">NIP............................................... .zwanym dalej </w:t>
      </w:r>
      <w:r w:rsidRPr="00D27F24">
        <w:rPr>
          <w:rFonts w:eastAsiaTheme="minorHAnsi" w:cs="Times New Roman"/>
          <w:lang w:eastAsia="en-US"/>
        </w:rPr>
        <w:t>„Wykonawcą”</w:t>
      </w:r>
      <w:r w:rsidRPr="00D27F24">
        <w:rPr>
          <w:rFonts w:eastAsiaTheme="minorHAnsi" w:cs="Times New Roman"/>
          <w:b w:val="0"/>
          <w:lang w:eastAsia="en-US"/>
        </w:rPr>
        <w:t>,</w:t>
      </w:r>
    </w:p>
    <w:p w14:paraId="7D689492" w14:textId="77777777" w:rsidR="00FD626F" w:rsidRPr="00D27F24" w:rsidRDefault="00FD626F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zwanymi dalej „Stronami”.</w:t>
      </w:r>
    </w:p>
    <w:p w14:paraId="30189A87" w14:textId="77777777" w:rsidR="0097165C" w:rsidRPr="00FD626F" w:rsidRDefault="0097165C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lang w:eastAsia="en-US"/>
        </w:rPr>
      </w:pPr>
    </w:p>
    <w:p w14:paraId="3AECFFB1" w14:textId="77777777" w:rsidR="00FD626F" w:rsidRDefault="00FD626F" w:rsidP="0097165C">
      <w:pPr>
        <w:widowControl/>
        <w:suppressAutoHyphens w:val="0"/>
        <w:autoSpaceDE w:val="0"/>
        <w:autoSpaceDN w:val="0"/>
        <w:spacing w:after="0" w:line="240" w:lineRule="auto"/>
        <w:jc w:val="center"/>
        <w:textAlignment w:val="auto"/>
        <w:rPr>
          <w:rFonts w:eastAsiaTheme="minorHAnsi" w:cs="Times New Roman"/>
          <w:b w:val="0"/>
          <w:bCs w:val="0"/>
          <w:lang w:eastAsia="en-US"/>
        </w:rPr>
      </w:pPr>
      <w:r w:rsidRPr="00FD626F">
        <w:rPr>
          <w:rFonts w:eastAsiaTheme="minorHAnsi" w:cs="Times New Roman"/>
          <w:lang w:eastAsia="en-US"/>
        </w:rPr>
        <w:t>§ 1</w:t>
      </w:r>
    </w:p>
    <w:p w14:paraId="3119EA31" w14:textId="77777777" w:rsidR="0097165C" w:rsidRPr="00FD626F" w:rsidRDefault="0097165C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bCs w:val="0"/>
          <w:lang w:eastAsia="en-US"/>
        </w:rPr>
      </w:pPr>
    </w:p>
    <w:p w14:paraId="4A3A18D1" w14:textId="1C1A3304" w:rsidR="00FD626F" w:rsidRPr="00D27F24" w:rsidRDefault="00FD626F" w:rsidP="00D27F24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 xml:space="preserve">Zamawiający Gmina </w:t>
      </w:r>
      <w:r w:rsidR="00D27F24" w:rsidRPr="00D27F24">
        <w:rPr>
          <w:rFonts w:eastAsiaTheme="minorHAnsi" w:cs="Times New Roman"/>
          <w:b w:val="0"/>
          <w:lang w:eastAsia="en-US"/>
        </w:rPr>
        <w:t>Tarnawatka</w:t>
      </w:r>
      <w:r w:rsidRPr="00D27F24">
        <w:rPr>
          <w:rFonts w:eastAsiaTheme="minorHAnsi" w:cs="Times New Roman"/>
          <w:b w:val="0"/>
          <w:lang w:eastAsia="en-US"/>
        </w:rPr>
        <w:t xml:space="preserve"> powierza, a Wykonawca zobowiązuje się do wykonania </w:t>
      </w:r>
      <w:r w:rsidR="000F2FDC" w:rsidRPr="00D27F24">
        <w:rPr>
          <w:rFonts w:eastAsiaTheme="minorHAnsi" w:cs="Times New Roman"/>
          <w:b w:val="0"/>
          <w:lang w:eastAsia="en-US"/>
        </w:rPr>
        <w:t>usług</w:t>
      </w:r>
      <w:r w:rsidRPr="00D27F24">
        <w:rPr>
          <w:rFonts w:eastAsiaTheme="minorHAnsi" w:cs="Times New Roman"/>
          <w:b w:val="0"/>
          <w:lang w:eastAsia="en-US"/>
        </w:rPr>
        <w:t>, polegających na wykonaniu</w:t>
      </w:r>
      <w:r w:rsidR="0097165C" w:rsidRPr="00D27F24">
        <w:rPr>
          <w:rFonts w:eastAsiaTheme="minorHAnsi" w:cs="Times New Roman"/>
          <w:b w:val="0"/>
          <w:lang w:eastAsia="en-US"/>
        </w:rPr>
        <w:t xml:space="preserve"> zadania pn.</w:t>
      </w:r>
      <w:r w:rsidRPr="00D27F24">
        <w:rPr>
          <w:rFonts w:eastAsiaTheme="minorHAnsi" w:cs="Times New Roman"/>
          <w:b w:val="0"/>
          <w:lang w:eastAsia="en-US"/>
        </w:rPr>
        <w:t xml:space="preserve">: </w:t>
      </w:r>
      <w:r w:rsidR="00D27F24" w:rsidRPr="003D50B6">
        <w:rPr>
          <w:rFonts w:cs="Times New Roman"/>
          <w:bCs w:val="0"/>
        </w:rPr>
        <w:t>„Odbiór i zagospodarowanie całej ilości odpadów komunalnych od właścicieli nieruchomośc</w:t>
      </w:r>
      <w:r w:rsidR="00A01105" w:rsidRPr="003D50B6">
        <w:rPr>
          <w:rFonts w:cs="Times New Roman"/>
          <w:bCs w:val="0"/>
        </w:rPr>
        <w:t>i zamieszkałych z terenu G</w:t>
      </w:r>
      <w:r w:rsidR="00D27F24" w:rsidRPr="003D50B6">
        <w:rPr>
          <w:rFonts w:cs="Times New Roman"/>
          <w:bCs w:val="0"/>
        </w:rPr>
        <w:t xml:space="preserve">miny Tarnawatka w </w:t>
      </w:r>
      <w:r w:rsidR="00D64496">
        <w:rPr>
          <w:rFonts w:cs="Times New Roman"/>
          <w:bCs w:val="0"/>
        </w:rPr>
        <w:t>2</w:t>
      </w:r>
      <w:r w:rsidR="00D27F24" w:rsidRPr="003D50B6">
        <w:rPr>
          <w:rFonts w:cs="Times New Roman"/>
          <w:bCs w:val="0"/>
        </w:rPr>
        <w:t>0</w:t>
      </w:r>
      <w:r w:rsidR="00157626">
        <w:rPr>
          <w:rFonts w:cs="Times New Roman"/>
          <w:bCs w:val="0"/>
        </w:rPr>
        <w:t>2</w:t>
      </w:r>
      <w:r w:rsidR="003C41D3">
        <w:rPr>
          <w:rFonts w:cs="Times New Roman"/>
          <w:bCs w:val="0"/>
        </w:rPr>
        <w:t>6</w:t>
      </w:r>
      <w:r w:rsidR="00D27F24" w:rsidRPr="003D50B6">
        <w:rPr>
          <w:rFonts w:cs="Times New Roman"/>
          <w:bCs w:val="0"/>
        </w:rPr>
        <w:t xml:space="preserve"> roku”</w:t>
      </w:r>
      <w:r w:rsidRPr="00D27F24">
        <w:rPr>
          <w:rFonts w:eastAsiaTheme="minorHAnsi" w:cs="Times New Roman"/>
          <w:b w:val="0"/>
          <w:lang w:eastAsia="en-US"/>
        </w:rPr>
        <w:t>, zwanych dalej</w:t>
      </w:r>
      <w:r w:rsidR="0097165C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„</w:t>
      </w:r>
      <w:r w:rsidR="000F2FDC" w:rsidRPr="00D27F24">
        <w:rPr>
          <w:rFonts w:eastAsiaTheme="minorHAnsi" w:cs="Times New Roman"/>
          <w:b w:val="0"/>
          <w:lang w:eastAsia="en-US"/>
        </w:rPr>
        <w:t>usługami</w:t>
      </w:r>
      <w:r w:rsidRPr="00D27F24">
        <w:rPr>
          <w:rFonts w:eastAsiaTheme="minorHAnsi" w:cs="Times New Roman"/>
          <w:b w:val="0"/>
          <w:lang w:eastAsia="en-US"/>
        </w:rPr>
        <w:t>”.</w:t>
      </w:r>
    </w:p>
    <w:p w14:paraId="2322F1E3" w14:textId="62C9C366" w:rsidR="009F7E4E" w:rsidRPr="009F7E4E" w:rsidRDefault="00FD626F" w:rsidP="009F7E4E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Podstawę zawarcia Umowy stanowi wynik postępowania o udzielenie zamówienia publicznego</w:t>
      </w:r>
      <w:r w:rsidR="0097165C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 xml:space="preserve">przeprowadzonego </w:t>
      </w:r>
      <w:r w:rsidR="009F7E4E" w:rsidRPr="009F7E4E">
        <w:rPr>
          <w:rFonts w:cs="Times New Roman"/>
          <w:b w:val="0"/>
          <w:bCs w:val="0"/>
        </w:rPr>
        <w:t>w trybie podstawowym bez przeprowadzenia negocjacji na podstawie art. 275 pkt 1 ustawy z dnia 11 września 2019 r. Prawo zamówień publicznych (</w:t>
      </w:r>
      <w:r w:rsidR="00D1062F">
        <w:rPr>
          <w:rFonts w:cs="Times New Roman"/>
          <w:b w:val="0"/>
          <w:bCs w:val="0"/>
        </w:rPr>
        <w:t xml:space="preserve">tj. </w:t>
      </w:r>
      <w:r w:rsidR="009F7E4E" w:rsidRPr="009F7E4E">
        <w:rPr>
          <w:rFonts w:cs="Times New Roman"/>
          <w:b w:val="0"/>
          <w:bCs w:val="0"/>
        </w:rPr>
        <w:t>Dz. U. z 20</w:t>
      </w:r>
      <w:r w:rsidR="00D1062F">
        <w:rPr>
          <w:rFonts w:cs="Times New Roman"/>
          <w:b w:val="0"/>
          <w:bCs w:val="0"/>
        </w:rPr>
        <w:t>2</w:t>
      </w:r>
      <w:r w:rsidR="00D41A52">
        <w:rPr>
          <w:rFonts w:cs="Times New Roman"/>
          <w:b w:val="0"/>
          <w:bCs w:val="0"/>
        </w:rPr>
        <w:t>4</w:t>
      </w:r>
      <w:r w:rsidR="009F7E4E" w:rsidRPr="009F7E4E">
        <w:rPr>
          <w:rFonts w:cs="Times New Roman"/>
          <w:b w:val="0"/>
          <w:bCs w:val="0"/>
        </w:rPr>
        <w:t xml:space="preserve"> r. poz. </w:t>
      </w:r>
      <w:r w:rsidR="00C516DC">
        <w:rPr>
          <w:rFonts w:cs="Times New Roman"/>
          <w:b w:val="0"/>
          <w:bCs w:val="0"/>
        </w:rPr>
        <w:t>1</w:t>
      </w:r>
      <w:r w:rsidR="00D41A52">
        <w:rPr>
          <w:rFonts w:cs="Times New Roman"/>
          <w:b w:val="0"/>
          <w:bCs w:val="0"/>
        </w:rPr>
        <w:t>320</w:t>
      </w:r>
      <w:r w:rsidR="009F7E4E" w:rsidRPr="009F7E4E">
        <w:rPr>
          <w:rFonts w:cs="Times New Roman"/>
          <w:b w:val="0"/>
          <w:bCs w:val="0"/>
        </w:rPr>
        <w:t xml:space="preserve">  ze zm.- dalej ustawa </w:t>
      </w:r>
      <w:proofErr w:type="spellStart"/>
      <w:r w:rsidR="009F7E4E" w:rsidRPr="009F7E4E">
        <w:rPr>
          <w:rFonts w:cs="Times New Roman"/>
          <w:b w:val="0"/>
          <w:bCs w:val="0"/>
        </w:rPr>
        <w:t>pzp</w:t>
      </w:r>
      <w:proofErr w:type="spellEnd"/>
      <w:r w:rsidR="009F7E4E" w:rsidRPr="009F7E4E">
        <w:rPr>
          <w:rFonts w:cs="Times New Roman"/>
          <w:b w:val="0"/>
          <w:bCs w:val="0"/>
        </w:rPr>
        <w:t>).</w:t>
      </w:r>
    </w:p>
    <w:p w14:paraId="1A8B17C9" w14:textId="77777777" w:rsidR="00FD626F" w:rsidRPr="00D27F24" w:rsidRDefault="00FD626F" w:rsidP="008B68B9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Integralnymi składnikami Umowy są następujące dokumenty:</w:t>
      </w:r>
    </w:p>
    <w:p w14:paraId="651C3536" w14:textId="77777777" w:rsidR="00FD626F" w:rsidRPr="006A6C63" w:rsidRDefault="00FD626F" w:rsidP="008B68B9">
      <w:pPr>
        <w:pStyle w:val="Akapitzlist"/>
        <w:widowControl/>
        <w:numPr>
          <w:ilvl w:val="1"/>
          <w:numId w:val="1"/>
        </w:numPr>
        <w:suppressAutoHyphens w:val="0"/>
        <w:autoSpaceDE w:val="0"/>
        <w:autoSpaceDN w:val="0"/>
        <w:spacing w:after="0" w:line="240" w:lineRule="auto"/>
        <w:ind w:left="993"/>
        <w:textAlignment w:val="auto"/>
        <w:rPr>
          <w:rFonts w:eastAsiaTheme="minorHAnsi" w:cs="Times New Roman"/>
          <w:b w:val="0"/>
          <w:lang w:eastAsia="en-US"/>
        </w:rPr>
      </w:pPr>
      <w:r w:rsidRPr="006A6C63">
        <w:rPr>
          <w:rFonts w:eastAsiaTheme="minorHAnsi" w:cs="Times New Roman"/>
          <w:b w:val="0"/>
          <w:lang w:eastAsia="en-US"/>
        </w:rPr>
        <w:t>Oferta Wykonawcy wraz z załącznikami;</w:t>
      </w:r>
    </w:p>
    <w:p w14:paraId="0632457E" w14:textId="0952542D" w:rsidR="00FD626F" w:rsidRPr="006A6C63" w:rsidRDefault="00FD626F" w:rsidP="008B68B9">
      <w:pPr>
        <w:pStyle w:val="Akapitzlist"/>
        <w:widowControl/>
        <w:numPr>
          <w:ilvl w:val="1"/>
          <w:numId w:val="1"/>
        </w:numPr>
        <w:suppressAutoHyphens w:val="0"/>
        <w:autoSpaceDE w:val="0"/>
        <w:autoSpaceDN w:val="0"/>
        <w:spacing w:after="0" w:line="240" w:lineRule="auto"/>
        <w:ind w:left="993"/>
        <w:textAlignment w:val="auto"/>
        <w:rPr>
          <w:rFonts w:eastAsiaTheme="minorHAnsi" w:cs="Times New Roman"/>
          <w:b w:val="0"/>
          <w:lang w:eastAsia="en-US"/>
        </w:rPr>
      </w:pPr>
      <w:r w:rsidRPr="006A6C63">
        <w:rPr>
          <w:rFonts w:eastAsiaTheme="minorHAnsi" w:cs="Times New Roman"/>
          <w:b w:val="0"/>
          <w:lang w:eastAsia="en-US"/>
        </w:rPr>
        <w:t>Specyfikacja Warunków Zamówienia (SWZ);</w:t>
      </w:r>
    </w:p>
    <w:p w14:paraId="51A0A354" w14:textId="77777777" w:rsidR="00FD626F" w:rsidRPr="006A6C63" w:rsidRDefault="000F2FDC" w:rsidP="008B68B9">
      <w:pPr>
        <w:pStyle w:val="Akapitzlist"/>
        <w:widowControl/>
        <w:numPr>
          <w:ilvl w:val="1"/>
          <w:numId w:val="1"/>
        </w:numPr>
        <w:suppressAutoHyphens w:val="0"/>
        <w:autoSpaceDE w:val="0"/>
        <w:autoSpaceDN w:val="0"/>
        <w:spacing w:after="0" w:line="240" w:lineRule="auto"/>
        <w:ind w:left="993"/>
        <w:textAlignment w:val="auto"/>
        <w:rPr>
          <w:rFonts w:eastAsiaTheme="minorHAnsi" w:cs="Times New Roman"/>
          <w:b w:val="0"/>
          <w:lang w:eastAsia="en-US"/>
        </w:rPr>
      </w:pPr>
      <w:r w:rsidRPr="006A6C63">
        <w:rPr>
          <w:rFonts w:eastAsiaTheme="minorHAnsi" w:cs="Times New Roman"/>
          <w:b w:val="0"/>
          <w:lang w:eastAsia="en-US"/>
        </w:rPr>
        <w:t>Szczegółowy opis przedmiotu zamówienia</w:t>
      </w:r>
      <w:r w:rsidR="00FD626F" w:rsidRPr="006A6C63">
        <w:rPr>
          <w:rFonts w:eastAsiaTheme="minorHAnsi" w:cs="Times New Roman"/>
          <w:b w:val="0"/>
          <w:lang w:eastAsia="en-US"/>
        </w:rPr>
        <w:t>,</w:t>
      </w:r>
    </w:p>
    <w:p w14:paraId="1AA69BF8" w14:textId="6312EBB5" w:rsidR="00D64496" w:rsidRPr="008A4784" w:rsidRDefault="000F2FDC" w:rsidP="008A4784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bCs w:val="0"/>
          <w:color w:val="FF0000"/>
          <w:lang w:eastAsia="en-US"/>
        </w:rPr>
      </w:pPr>
      <w:r w:rsidRPr="008448DA">
        <w:rPr>
          <w:rFonts w:eastAsiaTheme="minorHAnsi" w:cs="Times New Roman"/>
          <w:b w:val="0"/>
          <w:lang w:eastAsia="en-US"/>
        </w:rPr>
        <w:t>Wykonawca przyjmuje do wykonania prace polegające na odbieraniu i zagospodarowaniu (odzysk lub unieszkodliwienie) wskazanych w opisie zamówienia odpadów komunalnych z nieruchomości zamieszkałych położonyc</w:t>
      </w:r>
      <w:r w:rsidR="00195A4C" w:rsidRPr="008448DA">
        <w:rPr>
          <w:rFonts w:eastAsiaTheme="minorHAnsi" w:cs="Times New Roman"/>
          <w:b w:val="0"/>
          <w:lang w:eastAsia="en-US"/>
        </w:rPr>
        <w:t>h na terenie Gminy Tarnawatka</w:t>
      </w:r>
      <w:r w:rsidRPr="008448DA">
        <w:rPr>
          <w:rFonts w:eastAsiaTheme="minorHAnsi" w:cs="Times New Roman"/>
          <w:b w:val="0"/>
          <w:lang w:eastAsia="en-US"/>
        </w:rPr>
        <w:t>, w sposób zapewniający osiągnięcie odpowiednich poziomów recyklingu, przygotowania</w:t>
      </w:r>
      <w:r w:rsidRPr="008448DA">
        <w:rPr>
          <w:rFonts w:eastAsiaTheme="minorHAnsi" w:cs="Times New Roman"/>
          <w:b w:val="0"/>
          <w:color w:val="000000"/>
          <w:lang w:eastAsia="en-US"/>
        </w:rPr>
        <w:t xml:space="preserve"> do ponownego użycia i odzysku innymi metodami oraz ograniczenie masy odpadów komunalnych ulegających biodegradacji przekazywanych do składowania, zgodnie z zapisami ustawy z dnia 13 września 1996r. o utrzymaniu czystości i porządku w gminach</w:t>
      </w:r>
      <w:r w:rsidR="00D64496" w:rsidRPr="00D64496">
        <w:t xml:space="preserve"> </w:t>
      </w:r>
      <w:r w:rsidR="00D64496" w:rsidRPr="008448DA">
        <w:rPr>
          <w:b w:val="0"/>
        </w:rPr>
        <w:t>(</w:t>
      </w:r>
      <w:r w:rsidR="00F47FEB" w:rsidRPr="008448DA">
        <w:rPr>
          <w:b w:val="0"/>
        </w:rPr>
        <w:t xml:space="preserve">tj. </w:t>
      </w:r>
      <w:r w:rsidR="00D64496" w:rsidRPr="008448DA">
        <w:rPr>
          <w:b w:val="0"/>
        </w:rPr>
        <w:t>Dz. U. z 20</w:t>
      </w:r>
      <w:r w:rsidR="00F47FEB" w:rsidRPr="008448DA">
        <w:rPr>
          <w:b w:val="0"/>
        </w:rPr>
        <w:t>2</w:t>
      </w:r>
      <w:r w:rsidR="00A13F2D">
        <w:rPr>
          <w:b w:val="0"/>
        </w:rPr>
        <w:t>5</w:t>
      </w:r>
      <w:r w:rsidR="00D64496" w:rsidRPr="008448DA">
        <w:rPr>
          <w:b w:val="0"/>
        </w:rPr>
        <w:t xml:space="preserve"> r., poz. </w:t>
      </w:r>
      <w:r w:rsidR="00A13F2D">
        <w:rPr>
          <w:b w:val="0"/>
        </w:rPr>
        <w:t>733</w:t>
      </w:r>
      <w:r w:rsidR="00D64496" w:rsidRPr="008448DA">
        <w:rPr>
          <w:b w:val="0"/>
        </w:rPr>
        <w:t xml:space="preserve"> z </w:t>
      </w:r>
      <w:proofErr w:type="spellStart"/>
      <w:r w:rsidR="00D64496" w:rsidRPr="008448DA">
        <w:rPr>
          <w:b w:val="0"/>
        </w:rPr>
        <w:t>późn</w:t>
      </w:r>
      <w:proofErr w:type="spellEnd"/>
      <w:r w:rsidR="00D64496" w:rsidRPr="008448DA">
        <w:rPr>
          <w:b w:val="0"/>
        </w:rPr>
        <w:t>. zm.)</w:t>
      </w:r>
      <w:r w:rsidRPr="008448DA">
        <w:rPr>
          <w:rFonts w:eastAsiaTheme="minorHAnsi" w:cs="Times New Roman"/>
          <w:b w:val="0"/>
          <w:color w:val="000000"/>
          <w:lang w:eastAsia="en-US"/>
        </w:rPr>
        <w:t xml:space="preserve"> zapisami Wojewódzkiego Planu Gospodarki Odpadam</w:t>
      </w:r>
      <w:r w:rsidR="00D64496" w:rsidRPr="008448DA">
        <w:rPr>
          <w:rFonts w:eastAsiaTheme="minorHAnsi" w:cs="Times New Roman"/>
          <w:b w:val="0"/>
          <w:color w:val="000000"/>
          <w:lang w:eastAsia="en-US"/>
        </w:rPr>
        <w:t xml:space="preserve">i </w:t>
      </w:r>
      <w:r w:rsidR="00D64496" w:rsidRPr="008448DA">
        <w:rPr>
          <w:b w:val="0"/>
        </w:rPr>
        <w:t xml:space="preserve">2022 przyjętym uchwałą Nr </w:t>
      </w:r>
      <w:r w:rsidR="00D64496" w:rsidRPr="008448DA">
        <w:rPr>
          <w:b w:val="0"/>
        </w:rPr>
        <w:lastRenderedPageBreak/>
        <w:t xml:space="preserve">XXIV/349/2016 z dnia 2 grudnia 2016 </w:t>
      </w:r>
      <w:r w:rsidRPr="008448DA">
        <w:rPr>
          <w:rFonts w:eastAsiaTheme="minorHAnsi" w:cs="Times New Roman"/>
          <w:b w:val="0"/>
          <w:lang w:eastAsia="en-US"/>
        </w:rPr>
        <w:t>oraz</w:t>
      </w:r>
      <w:r w:rsidRPr="008448DA">
        <w:rPr>
          <w:rFonts w:eastAsiaTheme="minorHAnsi" w:cs="Times New Roman"/>
          <w:b w:val="0"/>
          <w:color w:val="FF0000"/>
          <w:lang w:eastAsia="en-US"/>
        </w:rPr>
        <w:t xml:space="preserve"> </w:t>
      </w:r>
      <w:r w:rsidR="008448DA" w:rsidRPr="008448DA">
        <w:rPr>
          <w:b w:val="0"/>
          <w:bCs w:val="0"/>
        </w:rPr>
        <w:t xml:space="preserve">Regulaminem utrzymania czystości i porządku na terenie gminy Tarnawatka przyjętym </w:t>
      </w:r>
      <w:r w:rsidR="008A4784" w:rsidRPr="008A4784">
        <w:rPr>
          <w:b w:val="0"/>
          <w:bCs w:val="0"/>
        </w:rPr>
        <w:t>uchwałą Nr XXVII/193/2021 Rady Gminy Tarnawatka z dnia 29 grudnia 2021 r. (Dziennik Urzędowy Woj. Lubelskiego z 2022 r. poz.145 )</w:t>
      </w:r>
      <w:r w:rsidR="008448DA" w:rsidRPr="008A4784">
        <w:rPr>
          <w:b w:val="0"/>
          <w:bCs w:val="0"/>
        </w:rPr>
        <w:t xml:space="preserve">, </w:t>
      </w:r>
      <w:r w:rsidR="008A4784" w:rsidRPr="008A4784">
        <w:rPr>
          <w:b w:val="0"/>
          <w:bCs w:val="0"/>
        </w:rPr>
        <w:t>Uchwałą Nr XXVII/194/2022 Rady Gminy Tarnawatka z dnia 29 grudnia 2021 r.</w:t>
      </w:r>
      <w:r w:rsidR="008A4784">
        <w:rPr>
          <w:b w:val="0"/>
          <w:bCs w:val="0"/>
        </w:rPr>
        <w:t xml:space="preserve"> </w:t>
      </w:r>
      <w:r w:rsidR="008448DA" w:rsidRPr="008A4784">
        <w:rPr>
          <w:b w:val="0"/>
          <w:bCs w:val="0"/>
        </w:rPr>
        <w:t xml:space="preserve">w sprawie szczegółowego sposobu i zakresu świadczenia usług w zakresie odbierania odpadów komunalnych od właścicieli nieruchomości i zagospodarowania tych odpadów w zamian za uiszczoną przez właściciela nieruchomości opłatę za gospodarowanie odpadami komunalnymi </w:t>
      </w:r>
      <w:r w:rsidR="008A4784" w:rsidRPr="008A4784">
        <w:rPr>
          <w:b w:val="0"/>
          <w:bCs w:val="0"/>
        </w:rPr>
        <w:t>(Dziennik Urzędowy Woj. Lubelskiego z 2022 r. poz.146)</w:t>
      </w:r>
      <w:r w:rsidR="00D64496" w:rsidRPr="008A4784">
        <w:rPr>
          <w:b w:val="0"/>
        </w:rPr>
        <w:t xml:space="preserve"> i Ustawą z dnia 10 maja 2018 r. o ochronie danych osobowych (</w:t>
      </w:r>
      <w:r w:rsidR="008A4784">
        <w:rPr>
          <w:b w:val="0"/>
        </w:rPr>
        <w:t xml:space="preserve">tj. </w:t>
      </w:r>
      <w:r w:rsidR="00D64496" w:rsidRPr="008A4784">
        <w:rPr>
          <w:b w:val="0"/>
        </w:rPr>
        <w:t>Dz. U. z 201</w:t>
      </w:r>
      <w:r w:rsidR="00BD141F" w:rsidRPr="008A4784">
        <w:rPr>
          <w:b w:val="0"/>
        </w:rPr>
        <w:t>9</w:t>
      </w:r>
      <w:r w:rsidR="00D64496" w:rsidRPr="008A4784">
        <w:rPr>
          <w:b w:val="0"/>
        </w:rPr>
        <w:t xml:space="preserve"> r. , poz. 1</w:t>
      </w:r>
      <w:r w:rsidR="00BD141F" w:rsidRPr="008A4784">
        <w:rPr>
          <w:b w:val="0"/>
        </w:rPr>
        <w:t>781</w:t>
      </w:r>
      <w:r w:rsidR="00D64496" w:rsidRPr="008A4784">
        <w:rPr>
          <w:b w:val="0"/>
        </w:rPr>
        <w:t xml:space="preserve"> z późn.zm).</w:t>
      </w:r>
    </w:p>
    <w:p w14:paraId="04BA3364" w14:textId="6043AC25" w:rsidR="00405DA8" w:rsidRPr="00D27F24" w:rsidRDefault="00405DA8" w:rsidP="00440E71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color w:val="000000"/>
          <w:sz w:val="23"/>
          <w:szCs w:val="23"/>
          <w:lang w:eastAsia="en-US"/>
        </w:rPr>
      </w:pPr>
      <w:r w:rsidRPr="00D27F24">
        <w:rPr>
          <w:rFonts w:eastAsiaTheme="minorHAnsi" w:cs="Times New Roman"/>
          <w:b w:val="0"/>
          <w:color w:val="000000"/>
          <w:sz w:val="23"/>
          <w:szCs w:val="23"/>
          <w:lang w:eastAsia="en-US"/>
        </w:rPr>
        <w:t xml:space="preserve">Szczegółowy zakres i opis prac będących przedmiotem umowy zawarty jest w opisie przedmiotu zamówienia w Specyfikacji Warunków Zamówienia, która stanowi integralną część umowy. </w:t>
      </w:r>
    </w:p>
    <w:p w14:paraId="765242F0" w14:textId="77777777" w:rsidR="005C3A59" w:rsidRDefault="005C3A59" w:rsidP="005C3A59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</w:p>
    <w:p w14:paraId="4CDEF98E" w14:textId="77777777" w:rsidR="00FD626F" w:rsidRPr="00440E71" w:rsidRDefault="00FD626F" w:rsidP="00483EF5">
      <w:pPr>
        <w:widowControl/>
        <w:suppressAutoHyphens w:val="0"/>
        <w:autoSpaceDE w:val="0"/>
        <w:autoSpaceDN w:val="0"/>
        <w:spacing w:after="0" w:line="240" w:lineRule="auto"/>
        <w:jc w:val="center"/>
        <w:textAlignment w:val="auto"/>
        <w:rPr>
          <w:rFonts w:eastAsiaTheme="minorHAnsi" w:cs="Times New Roman"/>
          <w:bCs w:val="0"/>
          <w:lang w:eastAsia="en-US"/>
        </w:rPr>
      </w:pPr>
      <w:r w:rsidRPr="00440E71">
        <w:rPr>
          <w:rFonts w:eastAsiaTheme="minorHAnsi" w:cs="Times New Roman"/>
          <w:lang w:eastAsia="en-US"/>
        </w:rPr>
        <w:t>§ 2</w:t>
      </w:r>
    </w:p>
    <w:p w14:paraId="2118ACE8" w14:textId="77777777" w:rsidR="00657C54" w:rsidRDefault="00657C54" w:rsidP="00483EF5">
      <w:pPr>
        <w:pStyle w:val="Akapitzlist"/>
        <w:numPr>
          <w:ilvl w:val="0"/>
          <w:numId w:val="19"/>
        </w:numPr>
        <w:autoSpaceDE w:val="0"/>
        <w:autoSpaceDN w:val="0"/>
        <w:spacing w:after="0" w:line="240" w:lineRule="auto"/>
        <w:rPr>
          <w:rFonts w:eastAsia="TimesNewRomanPSMT"/>
          <w:b w:val="0"/>
          <w:bCs w:val="0"/>
        </w:rPr>
      </w:pPr>
      <w:r w:rsidRPr="00657C54">
        <w:rPr>
          <w:rFonts w:eastAsia="TimesNewRomanPSMT"/>
          <w:b w:val="0"/>
          <w:bCs w:val="0"/>
        </w:rPr>
        <w:t>Szacunkowe wynagrodzenie brutto Wykonawcy z tytułu realizacji usługi objętej umową, wynosi: …………………zł za okres 12 miesięcy,  (słownie: …………..…..) w tym jednostkowe ceny brutto w zł/Mg odebranych i zagospodarowanych odpadów, wynikające z formularza ofertowego:</w:t>
      </w:r>
    </w:p>
    <w:p w14:paraId="4AADFE79" w14:textId="77777777" w:rsidR="00483EF5" w:rsidRPr="00657C54" w:rsidRDefault="00483EF5" w:rsidP="00483EF5">
      <w:pPr>
        <w:pStyle w:val="Akapitzlist"/>
        <w:autoSpaceDE w:val="0"/>
        <w:autoSpaceDN w:val="0"/>
        <w:spacing w:after="0" w:line="240" w:lineRule="auto"/>
        <w:rPr>
          <w:rFonts w:eastAsia="TimesNewRomanPSMT"/>
          <w:b w:val="0"/>
          <w:bCs w:val="0"/>
        </w:rPr>
      </w:pPr>
    </w:p>
    <w:tbl>
      <w:tblPr>
        <w:tblW w:w="9061" w:type="dxa"/>
        <w:tblInd w:w="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6664"/>
        <w:gridCol w:w="1842"/>
      </w:tblGrid>
      <w:tr w:rsidR="00657C54" w14:paraId="493ECC47" w14:textId="77777777" w:rsidTr="00657C54">
        <w:trPr>
          <w:trHeight w:hRule="exact" w:val="124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0838A8" w14:textId="77777777" w:rsidR="00657C54" w:rsidRPr="00657C54" w:rsidRDefault="00657C54" w:rsidP="00647771">
            <w:pPr>
              <w:pStyle w:val="Standard"/>
              <w:jc w:val="center"/>
              <w:rPr>
                <w:b w:val="0"/>
                <w:bCs w:val="0"/>
              </w:rPr>
            </w:pPr>
            <w:r w:rsidRPr="00657C54">
              <w:rPr>
                <w:b w:val="0"/>
                <w:bCs w:val="0"/>
              </w:rPr>
              <w:t>Lp.</w:t>
            </w:r>
          </w:p>
          <w:p w14:paraId="26725090" w14:textId="77777777" w:rsidR="00657C54" w:rsidRPr="00657C54" w:rsidRDefault="00657C54" w:rsidP="00647771">
            <w:pPr>
              <w:pStyle w:val="Standard"/>
              <w:jc w:val="center"/>
              <w:rPr>
                <w:b w:val="0"/>
                <w:bCs w:val="0"/>
              </w:rPr>
            </w:pP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895B63" w14:textId="77777777" w:rsidR="00657C54" w:rsidRPr="00657C54" w:rsidRDefault="00657C54" w:rsidP="00647771">
            <w:pPr>
              <w:pStyle w:val="Standard"/>
              <w:jc w:val="center"/>
              <w:rPr>
                <w:b w:val="0"/>
                <w:bCs w:val="0"/>
              </w:rPr>
            </w:pPr>
            <w:r w:rsidRPr="00657C54">
              <w:rPr>
                <w:b w:val="0"/>
                <w:bCs w:val="0"/>
              </w:rPr>
              <w:t>Rodzaje odpadów</w:t>
            </w:r>
          </w:p>
          <w:p w14:paraId="5283ABD9" w14:textId="77777777" w:rsidR="00657C54" w:rsidRPr="00657C54" w:rsidRDefault="00657C54" w:rsidP="00647771">
            <w:pPr>
              <w:pStyle w:val="Standard"/>
              <w:jc w:val="center"/>
              <w:rPr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773B" w14:textId="77777777" w:rsidR="00657C54" w:rsidRPr="00657C54" w:rsidRDefault="00657C54" w:rsidP="00647771">
            <w:pPr>
              <w:pStyle w:val="Standard"/>
              <w:jc w:val="center"/>
              <w:rPr>
                <w:b w:val="0"/>
                <w:bCs w:val="0"/>
              </w:rPr>
            </w:pPr>
            <w:r w:rsidRPr="00657C54">
              <w:rPr>
                <w:b w:val="0"/>
                <w:bCs w:val="0"/>
              </w:rPr>
              <w:t>Cena brutto za Mg w złotych</w:t>
            </w:r>
          </w:p>
        </w:tc>
      </w:tr>
      <w:tr w:rsidR="00657C54" w14:paraId="6B3C2348" w14:textId="77777777" w:rsidTr="00657C54">
        <w:trPr>
          <w:trHeight w:hRule="exact" w:val="28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2FA254" w14:textId="77777777" w:rsidR="00657C54" w:rsidRPr="00657C54" w:rsidRDefault="00657C54" w:rsidP="00647771">
            <w:pPr>
              <w:pStyle w:val="Standard"/>
              <w:jc w:val="center"/>
              <w:rPr>
                <w:b w:val="0"/>
                <w:bCs w:val="0"/>
              </w:rPr>
            </w:pPr>
            <w:r w:rsidRPr="00657C54">
              <w:rPr>
                <w:b w:val="0"/>
                <w:bCs w:val="0"/>
              </w:rPr>
              <w:t>1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731E87" w14:textId="77777777" w:rsidR="00657C54" w:rsidRPr="00657C54" w:rsidRDefault="00657C54" w:rsidP="00647771">
            <w:pPr>
              <w:pStyle w:val="Standard"/>
              <w:jc w:val="center"/>
              <w:rPr>
                <w:b w:val="0"/>
                <w:bCs w:val="0"/>
              </w:rPr>
            </w:pPr>
            <w:r w:rsidRPr="00657C54">
              <w:rPr>
                <w:b w:val="0"/>
                <w:bCs w:val="0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6C262" w14:textId="77777777" w:rsidR="00657C54" w:rsidRPr="00657C54" w:rsidRDefault="00657C54" w:rsidP="00647771">
            <w:pPr>
              <w:pStyle w:val="Standard"/>
              <w:jc w:val="center"/>
              <w:rPr>
                <w:b w:val="0"/>
                <w:bCs w:val="0"/>
              </w:rPr>
            </w:pPr>
            <w:r w:rsidRPr="00657C54">
              <w:rPr>
                <w:b w:val="0"/>
                <w:bCs w:val="0"/>
              </w:rPr>
              <w:t>3</w:t>
            </w:r>
          </w:p>
        </w:tc>
      </w:tr>
      <w:tr w:rsidR="00735D8E" w14:paraId="1C961751" w14:textId="77777777" w:rsidTr="00657C54">
        <w:trPr>
          <w:trHeight w:hRule="exact" w:val="32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44C4E1" w14:textId="77777777" w:rsidR="00735D8E" w:rsidRPr="00735D8E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1</w:t>
            </w:r>
          </w:p>
          <w:p w14:paraId="2FB27934" w14:textId="77777777" w:rsidR="00735D8E" w:rsidRPr="00735D8E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419CAA" w14:textId="77777777" w:rsidR="00735D8E" w:rsidRPr="00735D8E" w:rsidRDefault="00735D8E" w:rsidP="00735D8E">
            <w:pPr>
              <w:pStyle w:val="Standard"/>
              <w:jc w:val="both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niesegregowane (zmieszane) odpady komunalne</w:t>
            </w:r>
          </w:p>
          <w:p w14:paraId="7FA46A88" w14:textId="77777777" w:rsidR="00735D8E" w:rsidRPr="00735D8E" w:rsidRDefault="00735D8E" w:rsidP="00735D8E">
            <w:pPr>
              <w:pStyle w:val="Standard"/>
              <w:jc w:val="both"/>
              <w:rPr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7EE19" w14:textId="77777777" w:rsidR="00735D8E" w:rsidRPr="00657C54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</w:p>
        </w:tc>
      </w:tr>
      <w:tr w:rsidR="00735D8E" w14:paraId="0C4D2E77" w14:textId="77777777" w:rsidTr="00657C54">
        <w:trPr>
          <w:trHeight w:hRule="exact" w:val="34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24170E" w14:textId="77777777" w:rsidR="00735D8E" w:rsidRPr="00735D8E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2</w:t>
            </w:r>
          </w:p>
          <w:p w14:paraId="0D8CD3EE" w14:textId="77777777" w:rsidR="00735D8E" w:rsidRPr="00735D8E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9519C7" w14:textId="77777777" w:rsidR="00735D8E" w:rsidRPr="00735D8E" w:rsidRDefault="00735D8E" w:rsidP="00735D8E">
            <w:pPr>
              <w:pStyle w:val="Standard"/>
              <w:jc w:val="both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papier, tektura, opakowania z papieru i tektury</w:t>
            </w:r>
          </w:p>
          <w:p w14:paraId="30B5AAB3" w14:textId="77777777" w:rsidR="00735D8E" w:rsidRPr="00735D8E" w:rsidRDefault="00735D8E" w:rsidP="00735D8E">
            <w:pPr>
              <w:pStyle w:val="Standard"/>
              <w:jc w:val="both"/>
              <w:rPr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25B16" w14:textId="77777777" w:rsidR="00735D8E" w:rsidRPr="00657C54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</w:p>
        </w:tc>
      </w:tr>
      <w:tr w:rsidR="00735D8E" w14:paraId="5955DDCF" w14:textId="77777777" w:rsidTr="005715EA">
        <w:trPr>
          <w:trHeight w:hRule="exact" w:val="682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0AA8C9" w14:textId="77777777" w:rsidR="00735D8E" w:rsidRPr="00735D8E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3</w:t>
            </w:r>
          </w:p>
          <w:p w14:paraId="74FE2067" w14:textId="77777777" w:rsidR="00735D8E" w:rsidRPr="00735D8E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F9DF6D" w14:textId="77777777" w:rsidR="00735D8E" w:rsidRPr="00735D8E" w:rsidRDefault="00735D8E" w:rsidP="00735D8E">
            <w:pPr>
              <w:pStyle w:val="Standard"/>
              <w:jc w:val="both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metale, tworzywa sztuczne, opakowania z metali i tworzyw sztucznych, opakowania wielomateriałowe</w:t>
            </w:r>
          </w:p>
          <w:p w14:paraId="6DFD394A" w14:textId="77777777" w:rsidR="00735D8E" w:rsidRPr="00735D8E" w:rsidRDefault="00735D8E" w:rsidP="00735D8E">
            <w:pPr>
              <w:pStyle w:val="Standard"/>
              <w:jc w:val="both"/>
              <w:rPr>
                <w:b w:val="0"/>
                <w:bCs w:val="0"/>
              </w:rPr>
            </w:pPr>
          </w:p>
          <w:p w14:paraId="0556A14E" w14:textId="77777777" w:rsidR="00735D8E" w:rsidRPr="00735D8E" w:rsidRDefault="00735D8E" w:rsidP="00735D8E">
            <w:pPr>
              <w:pStyle w:val="Standard"/>
              <w:jc w:val="both"/>
              <w:rPr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6F304" w14:textId="77777777" w:rsidR="00735D8E" w:rsidRPr="00657C54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</w:p>
        </w:tc>
      </w:tr>
      <w:tr w:rsidR="00735D8E" w14:paraId="7DF1F2C7" w14:textId="77777777" w:rsidTr="00657C54">
        <w:trPr>
          <w:trHeight w:hRule="exact" w:val="34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8BC891" w14:textId="77777777" w:rsidR="00735D8E" w:rsidRPr="00735D8E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4</w:t>
            </w:r>
          </w:p>
          <w:p w14:paraId="680240EF" w14:textId="77777777" w:rsidR="00735D8E" w:rsidRPr="00735D8E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F457D5" w14:textId="5B9A1FBE" w:rsidR="00735D8E" w:rsidRPr="00735D8E" w:rsidRDefault="00735D8E" w:rsidP="00735D8E">
            <w:pPr>
              <w:pStyle w:val="Standard"/>
              <w:jc w:val="both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szkło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6217" w14:textId="77777777" w:rsidR="00735D8E" w:rsidRPr="00657C54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</w:p>
        </w:tc>
      </w:tr>
      <w:tr w:rsidR="00735D8E" w14:paraId="42E77E67" w14:textId="77777777" w:rsidTr="00657C54">
        <w:trPr>
          <w:trHeight w:hRule="exact" w:val="30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C09749" w14:textId="77777777" w:rsidR="00735D8E" w:rsidRPr="00735D8E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5</w:t>
            </w:r>
          </w:p>
          <w:p w14:paraId="6738B1E9" w14:textId="77777777" w:rsidR="00735D8E" w:rsidRPr="00735D8E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0B51FB" w14:textId="7178AE7F" w:rsidR="00735D8E" w:rsidRPr="00735D8E" w:rsidRDefault="00735D8E" w:rsidP="00735D8E">
            <w:pPr>
              <w:pStyle w:val="Standard"/>
              <w:jc w:val="both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bioodpady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4EBD1" w14:textId="77777777" w:rsidR="00735D8E" w:rsidRPr="00657C54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</w:p>
        </w:tc>
      </w:tr>
      <w:tr w:rsidR="00735D8E" w14:paraId="42EE3D0C" w14:textId="77777777" w:rsidTr="00657C54">
        <w:trPr>
          <w:trHeight w:hRule="exact" w:val="34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CB3C51" w14:textId="77777777" w:rsidR="00735D8E" w:rsidRPr="00735D8E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6</w:t>
            </w:r>
          </w:p>
          <w:p w14:paraId="17ECF4CF" w14:textId="77777777" w:rsidR="00735D8E" w:rsidRPr="00735D8E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785FF8" w14:textId="38D5C4C5" w:rsidR="00735D8E" w:rsidRPr="00735D8E" w:rsidRDefault="00735D8E" w:rsidP="00735D8E">
            <w:pPr>
              <w:pStyle w:val="Standard"/>
              <w:jc w:val="both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odpady niebezpieczne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6A4D4" w14:textId="77777777" w:rsidR="00735D8E" w:rsidRPr="00657C54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</w:p>
        </w:tc>
      </w:tr>
      <w:tr w:rsidR="00735D8E" w14:paraId="63676906" w14:textId="77777777" w:rsidTr="00657C54">
        <w:trPr>
          <w:trHeight w:hRule="exact" w:val="346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EA8F22" w14:textId="77777777" w:rsidR="00735D8E" w:rsidRPr="00735D8E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7</w:t>
            </w:r>
          </w:p>
          <w:p w14:paraId="0C336AF5" w14:textId="77777777" w:rsidR="00735D8E" w:rsidRPr="00735D8E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9AED75" w14:textId="7081F5D2" w:rsidR="00735D8E" w:rsidRPr="00735D8E" w:rsidRDefault="00735D8E" w:rsidP="00735D8E">
            <w:pPr>
              <w:pStyle w:val="Standard"/>
              <w:jc w:val="both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przeterminowane leki i chemikalia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45AAC" w14:textId="77777777" w:rsidR="00735D8E" w:rsidRPr="00657C54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</w:p>
        </w:tc>
      </w:tr>
      <w:tr w:rsidR="00735D8E" w14:paraId="0A2CFF3D" w14:textId="77777777" w:rsidTr="00D2304F">
        <w:trPr>
          <w:trHeight w:hRule="exact" w:val="127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C07DD6" w14:textId="77777777" w:rsidR="00735D8E" w:rsidRPr="00735D8E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8</w:t>
            </w:r>
          </w:p>
          <w:p w14:paraId="3A058BA8" w14:textId="77777777" w:rsidR="00735D8E" w:rsidRPr="00735D8E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CB7072" w14:textId="27A86105" w:rsidR="00735D8E" w:rsidRPr="00735D8E" w:rsidRDefault="00735D8E" w:rsidP="00735D8E">
            <w:pPr>
              <w:pStyle w:val="Standard"/>
              <w:jc w:val="both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odpady niekwalifikujące się do odpadów medycznych powstałe w gospodarstwie domowym w wyniku przyjmowania produktów leczniczych w formie iniekcji i prowadzenia monitoringu poziomu substancji we krwi, w szczególności igły i strzykawki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572AB" w14:textId="77777777" w:rsidR="00735D8E" w:rsidRPr="00657C54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</w:p>
        </w:tc>
      </w:tr>
      <w:tr w:rsidR="00735D8E" w14:paraId="69A8CD18" w14:textId="77777777" w:rsidTr="00657C54">
        <w:trPr>
          <w:trHeight w:hRule="exact" w:val="36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488DF7" w14:textId="019ED456" w:rsidR="00735D8E" w:rsidRPr="00735D8E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9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7B2F86" w14:textId="4544A0B6" w:rsidR="00735D8E" w:rsidRPr="00735D8E" w:rsidRDefault="00735D8E" w:rsidP="00735D8E">
            <w:pPr>
              <w:pStyle w:val="Standard"/>
              <w:jc w:val="both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zużyte baterie i akumulatory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AE5A4" w14:textId="77777777" w:rsidR="00735D8E" w:rsidRPr="00657C54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</w:p>
        </w:tc>
      </w:tr>
      <w:tr w:rsidR="00735D8E" w14:paraId="6D9F706A" w14:textId="77777777" w:rsidTr="00B11365">
        <w:trPr>
          <w:trHeight w:hRule="exact" w:val="41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D11020" w14:textId="74D64C2B" w:rsidR="00735D8E" w:rsidRPr="00735D8E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10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645F82" w14:textId="5C35020F" w:rsidR="00735D8E" w:rsidRPr="00735D8E" w:rsidRDefault="00735D8E" w:rsidP="00735D8E">
            <w:pPr>
              <w:pStyle w:val="Standard"/>
              <w:jc w:val="both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zużyty sprzęt elektryczny i elektroniczny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0EDCC" w14:textId="77777777" w:rsidR="00735D8E" w:rsidRPr="00657C54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</w:p>
        </w:tc>
      </w:tr>
      <w:tr w:rsidR="00735D8E" w14:paraId="15C71AFC" w14:textId="77777777" w:rsidTr="00657C54">
        <w:trPr>
          <w:trHeight w:hRule="exact" w:val="36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A89363" w14:textId="789CDDC6" w:rsidR="00735D8E" w:rsidRPr="00735D8E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11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2B00A1" w14:textId="34F4FD73" w:rsidR="00735D8E" w:rsidRPr="00735D8E" w:rsidRDefault="00735D8E" w:rsidP="00735D8E">
            <w:pPr>
              <w:pStyle w:val="Standard"/>
              <w:jc w:val="both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meble i inne odpady wielkogabarytowe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3D4CB" w14:textId="77777777" w:rsidR="00735D8E" w:rsidRPr="00657C54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</w:p>
        </w:tc>
      </w:tr>
      <w:tr w:rsidR="00735D8E" w14:paraId="099774CC" w14:textId="77777777" w:rsidTr="00657C54">
        <w:trPr>
          <w:trHeight w:hRule="exact" w:val="352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62E19C" w14:textId="35ABFCD2" w:rsidR="00735D8E" w:rsidRPr="00735D8E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12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75C9A7" w14:textId="220EC82D" w:rsidR="00735D8E" w:rsidRPr="00735D8E" w:rsidRDefault="00735D8E" w:rsidP="00735D8E">
            <w:pPr>
              <w:pStyle w:val="Standard"/>
              <w:jc w:val="both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zużyte opony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FD69" w14:textId="77777777" w:rsidR="00735D8E" w:rsidRPr="00657C54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</w:p>
        </w:tc>
      </w:tr>
      <w:tr w:rsidR="00735D8E" w14:paraId="6127F43F" w14:textId="77777777" w:rsidTr="00657C54">
        <w:trPr>
          <w:trHeight w:hRule="exact" w:val="429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686CCF" w14:textId="2C222F8E" w:rsidR="00735D8E" w:rsidRPr="00735D8E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13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230B9A" w14:textId="36871FD2" w:rsidR="00735D8E" w:rsidRPr="00735D8E" w:rsidRDefault="00735D8E" w:rsidP="00735D8E">
            <w:pPr>
              <w:pStyle w:val="Standard"/>
              <w:jc w:val="both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odpady budowlane i rozbiórkowe z gospodarstw domowych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0FAF3" w14:textId="77777777" w:rsidR="00735D8E" w:rsidRPr="00657C54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</w:p>
        </w:tc>
      </w:tr>
      <w:tr w:rsidR="00735D8E" w14:paraId="01B82C68" w14:textId="77777777" w:rsidTr="00657C54">
        <w:trPr>
          <w:trHeight w:hRule="exact" w:val="288"/>
        </w:trPr>
        <w:tc>
          <w:tcPr>
            <w:tcW w:w="55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D20906" w14:textId="78DC8ED5" w:rsidR="00735D8E" w:rsidRPr="00735D8E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14</w:t>
            </w:r>
          </w:p>
        </w:tc>
        <w:tc>
          <w:tcPr>
            <w:tcW w:w="666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B119DA" w14:textId="40606F86" w:rsidR="00735D8E" w:rsidRPr="00735D8E" w:rsidRDefault="00735D8E" w:rsidP="00735D8E">
            <w:pPr>
              <w:pStyle w:val="Standard"/>
              <w:jc w:val="both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odpady tekstyliów i odzieży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97E89" w14:textId="77777777" w:rsidR="00735D8E" w:rsidRPr="00657C54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</w:p>
        </w:tc>
      </w:tr>
      <w:tr w:rsidR="00735D8E" w14:paraId="2CC4B8F9" w14:textId="77777777" w:rsidTr="00657C54">
        <w:trPr>
          <w:trHeight w:hRule="exact" w:val="390"/>
        </w:trPr>
        <w:tc>
          <w:tcPr>
            <w:tcW w:w="55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8C5512" w14:textId="4EA3421E" w:rsidR="00735D8E" w:rsidRPr="00735D8E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15</w:t>
            </w:r>
          </w:p>
        </w:tc>
        <w:tc>
          <w:tcPr>
            <w:tcW w:w="666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A84B5D" w14:textId="682C5BF4" w:rsidR="00735D8E" w:rsidRPr="00735D8E" w:rsidRDefault="00735D8E" w:rsidP="00735D8E">
            <w:pPr>
              <w:pStyle w:val="Standard"/>
              <w:jc w:val="both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popiół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005A2" w14:textId="77777777" w:rsidR="00735D8E" w:rsidRPr="00657C54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</w:p>
        </w:tc>
      </w:tr>
      <w:tr w:rsidR="00735D8E" w14:paraId="775EFCDE" w14:textId="77777777" w:rsidTr="008448DA">
        <w:trPr>
          <w:trHeight w:hRule="exact" w:val="405"/>
        </w:trPr>
        <w:tc>
          <w:tcPr>
            <w:tcW w:w="55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F8E6E0" w14:textId="08D07E6E" w:rsidR="00735D8E" w:rsidRPr="00735D8E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16</w:t>
            </w:r>
          </w:p>
        </w:tc>
        <w:tc>
          <w:tcPr>
            <w:tcW w:w="6664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BDDE9E" w14:textId="418EECD2" w:rsidR="00735D8E" w:rsidRPr="00735D8E" w:rsidRDefault="00735D8E" w:rsidP="00735D8E">
            <w:pPr>
              <w:pStyle w:val="Standard"/>
              <w:jc w:val="both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ceramika łazienkowa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1290" w14:textId="77777777" w:rsidR="00735D8E" w:rsidRPr="00657C54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</w:p>
        </w:tc>
      </w:tr>
      <w:tr w:rsidR="00735D8E" w14:paraId="1AF001AD" w14:textId="77777777" w:rsidTr="008448DA">
        <w:trPr>
          <w:trHeight w:hRule="exact" w:val="39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17D9B2" w14:textId="23200A3C" w:rsidR="00735D8E" w:rsidRPr="00735D8E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17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073DAF" w14:textId="1F356063" w:rsidR="00735D8E" w:rsidRPr="00735D8E" w:rsidRDefault="00735D8E" w:rsidP="00735D8E">
            <w:pPr>
              <w:pStyle w:val="Standard"/>
              <w:jc w:val="both"/>
              <w:rPr>
                <w:b w:val="0"/>
                <w:bCs w:val="0"/>
              </w:rPr>
            </w:pPr>
            <w:r w:rsidRPr="00735D8E">
              <w:rPr>
                <w:b w:val="0"/>
                <w:bCs w:val="0"/>
              </w:rPr>
              <w:t>styropian opakowaniowy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62903" w14:textId="77777777" w:rsidR="00735D8E" w:rsidRPr="00657C54" w:rsidRDefault="00735D8E" w:rsidP="00735D8E">
            <w:pPr>
              <w:pStyle w:val="Standard"/>
              <w:jc w:val="center"/>
              <w:rPr>
                <w:b w:val="0"/>
                <w:bCs w:val="0"/>
              </w:rPr>
            </w:pPr>
          </w:p>
        </w:tc>
      </w:tr>
    </w:tbl>
    <w:p w14:paraId="362989CE" w14:textId="77777777" w:rsidR="00B11365" w:rsidRDefault="00B11365" w:rsidP="00657C54">
      <w:pPr>
        <w:autoSpaceDE w:val="0"/>
        <w:autoSpaceDN w:val="0"/>
        <w:spacing w:after="0" w:line="240" w:lineRule="auto"/>
        <w:ind w:left="426" w:hanging="426"/>
        <w:rPr>
          <w:rFonts w:eastAsia="TimesNewRomanPSMT"/>
          <w:b w:val="0"/>
          <w:bCs w:val="0"/>
        </w:rPr>
      </w:pPr>
    </w:p>
    <w:p w14:paraId="1AA60A5F" w14:textId="6119CF10" w:rsidR="00657C54" w:rsidRPr="00657C54" w:rsidRDefault="00657C54" w:rsidP="00657C54">
      <w:pPr>
        <w:autoSpaceDE w:val="0"/>
        <w:autoSpaceDN w:val="0"/>
        <w:spacing w:after="0" w:line="240" w:lineRule="auto"/>
        <w:ind w:left="426" w:hanging="426"/>
        <w:rPr>
          <w:rFonts w:eastAsia="TimesNewRomanPSMT"/>
          <w:b w:val="0"/>
          <w:bCs w:val="0"/>
          <w:color w:val="FF0000"/>
        </w:rPr>
      </w:pPr>
      <w:r w:rsidRPr="00CA1388">
        <w:rPr>
          <w:rFonts w:eastAsia="TimesNewRomanPSMT"/>
          <w:b w:val="0"/>
          <w:bCs w:val="0"/>
        </w:rPr>
        <w:t>2.</w:t>
      </w:r>
      <w:r w:rsidRPr="00CA1388">
        <w:rPr>
          <w:rFonts w:eastAsia="TimesNewRomanPSMT"/>
        </w:rPr>
        <w:tab/>
      </w:r>
      <w:r w:rsidRPr="00657C54">
        <w:rPr>
          <w:rFonts w:eastAsia="TimesNewRomanPSMT"/>
          <w:b w:val="0"/>
          <w:bCs w:val="0"/>
        </w:rPr>
        <w:t xml:space="preserve">Wynagrodzenie Wykonawcy będzie płatne miesięcznie i stanowić będzie iloczyn ilości </w:t>
      </w:r>
      <w:r w:rsidRPr="00657C54">
        <w:rPr>
          <w:rFonts w:eastAsia="TimesNewRomanPSMT"/>
          <w:b w:val="0"/>
          <w:bCs w:val="0"/>
        </w:rPr>
        <w:lastRenderedPageBreak/>
        <w:t>odebranych i zagospodarowanych poszczególnych rodzajów  odpadów w danym miesiącu i jednostkowych cen brutto w zł/Mg wykazanych w §</w:t>
      </w:r>
      <w:r>
        <w:rPr>
          <w:rFonts w:eastAsia="TimesNewRomanPSMT"/>
          <w:b w:val="0"/>
          <w:bCs w:val="0"/>
        </w:rPr>
        <w:t>2</w:t>
      </w:r>
      <w:r w:rsidRPr="00657C54">
        <w:rPr>
          <w:rFonts w:eastAsia="TimesNewRomanPSMT"/>
          <w:b w:val="0"/>
          <w:bCs w:val="0"/>
        </w:rPr>
        <w:t>, ust. 1.</w:t>
      </w:r>
    </w:p>
    <w:p w14:paraId="6EE8A697" w14:textId="77777777" w:rsidR="00657C54" w:rsidRPr="00657C54" w:rsidRDefault="00657C54" w:rsidP="00657C54">
      <w:pPr>
        <w:autoSpaceDE w:val="0"/>
        <w:autoSpaceDN w:val="0"/>
        <w:spacing w:after="0" w:line="240" w:lineRule="auto"/>
        <w:ind w:left="426" w:hanging="426"/>
        <w:rPr>
          <w:rFonts w:eastAsia="TimesNewRomanPSMT"/>
          <w:b w:val="0"/>
          <w:bCs w:val="0"/>
          <w:color w:val="FF0000"/>
        </w:rPr>
      </w:pPr>
      <w:r w:rsidRPr="00657C54">
        <w:rPr>
          <w:rFonts w:eastAsia="TimesNewRomanPSMT"/>
          <w:b w:val="0"/>
          <w:bCs w:val="0"/>
          <w:color w:val="000000"/>
        </w:rPr>
        <w:t>3.</w:t>
      </w:r>
      <w:r w:rsidRPr="00657C54">
        <w:rPr>
          <w:rFonts w:eastAsia="TimesNewRomanPSMT"/>
          <w:b w:val="0"/>
          <w:bCs w:val="0"/>
          <w:color w:val="000000"/>
        </w:rPr>
        <w:tab/>
      </w:r>
      <w:r w:rsidRPr="00657C54">
        <w:rPr>
          <w:rFonts w:eastAsia="TimesNewRomanPSMT"/>
          <w:b w:val="0"/>
          <w:bCs w:val="0"/>
        </w:rPr>
        <w:t>Wynagrodzenie Wykonawcy obejmuje wszystkie elementy ujęte w opisie przedmiotu zamówienia, określonym</w:t>
      </w:r>
      <w:r>
        <w:rPr>
          <w:rFonts w:eastAsia="TimesNewRomanPSMT"/>
          <w:b w:val="0"/>
          <w:bCs w:val="0"/>
        </w:rPr>
        <w:t xml:space="preserve"> Szczegółowym opisie przedmiotu zamówienia stanowiącym załącznik nr 6 do SIWZ</w:t>
      </w:r>
      <w:r w:rsidRPr="00657C54">
        <w:rPr>
          <w:rFonts w:eastAsia="TimesNewRomanPSMT"/>
          <w:b w:val="0"/>
          <w:bCs w:val="0"/>
        </w:rPr>
        <w:t>.</w:t>
      </w:r>
    </w:p>
    <w:p w14:paraId="6E4BE504" w14:textId="77777777" w:rsidR="00657C54" w:rsidRPr="00CF6B57" w:rsidRDefault="00657C54" w:rsidP="00657C54">
      <w:pPr>
        <w:autoSpaceDE w:val="0"/>
        <w:autoSpaceDN w:val="0"/>
        <w:spacing w:after="0" w:line="240" w:lineRule="auto"/>
        <w:ind w:left="426" w:hanging="426"/>
        <w:rPr>
          <w:rFonts w:eastAsia="TimesNewRomanPSMT"/>
          <w:b w:val="0"/>
          <w:bCs w:val="0"/>
        </w:rPr>
      </w:pPr>
      <w:r w:rsidRPr="00657C54">
        <w:rPr>
          <w:rFonts w:eastAsia="TimesNewRomanPSMT"/>
          <w:b w:val="0"/>
          <w:bCs w:val="0"/>
        </w:rPr>
        <w:t>4.</w:t>
      </w:r>
      <w:r w:rsidRPr="00657C54">
        <w:rPr>
          <w:rFonts w:eastAsia="TimesNewRomanPSMT"/>
          <w:b w:val="0"/>
          <w:bCs w:val="0"/>
        </w:rPr>
        <w:tab/>
      </w:r>
      <w:r w:rsidRPr="00CF6B57">
        <w:rPr>
          <w:rFonts w:eastAsia="TimesNewRomanPSMT"/>
          <w:b w:val="0"/>
          <w:bCs w:val="0"/>
        </w:rPr>
        <w:t>Zamawiający dopuszcza zmianę cen jednostkowych przedstawionych w formularzu ofertowym w przypadku:</w:t>
      </w:r>
    </w:p>
    <w:p w14:paraId="709DB586" w14:textId="77777777" w:rsidR="00657C54" w:rsidRPr="00CF6B57" w:rsidRDefault="00657C54" w:rsidP="00657C54">
      <w:pPr>
        <w:autoSpaceDE w:val="0"/>
        <w:autoSpaceDN w:val="0"/>
        <w:spacing w:after="0" w:line="240" w:lineRule="auto"/>
        <w:ind w:left="426" w:hanging="426"/>
        <w:rPr>
          <w:rFonts w:eastAsia="TimesNewRomanPSMT"/>
          <w:b w:val="0"/>
          <w:bCs w:val="0"/>
        </w:rPr>
      </w:pPr>
      <w:r w:rsidRPr="00CF6B57">
        <w:rPr>
          <w:rFonts w:eastAsia="TimesNewRomanPSMT"/>
          <w:b w:val="0"/>
          <w:bCs w:val="0"/>
        </w:rPr>
        <w:t>-</w:t>
      </w:r>
      <w:r w:rsidRPr="00CF6B57">
        <w:rPr>
          <w:rFonts w:eastAsia="TimesNewRomanPSMT"/>
          <w:b w:val="0"/>
          <w:bCs w:val="0"/>
        </w:rPr>
        <w:tab/>
        <w:t>zmiany stawki podatku VAT,</w:t>
      </w:r>
    </w:p>
    <w:p w14:paraId="6D49C53F" w14:textId="77777777" w:rsidR="00657C54" w:rsidRPr="00CF6B57" w:rsidRDefault="00657C54" w:rsidP="00657C54">
      <w:pPr>
        <w:autoSpaceDE w:val="0"/>
        <w:autoSpaceDN w:val="0"/>
        <w:spacing w:after="0" w:line="240" w:lineRule="auto"/>
        <w:ind w:left="426" w:hanging="426"/>
        <w:rPr>
          <w:rFonts w:eastAsia="TimesNewRomanPSMT"/>
          <w:b w:val="0"/>
          <w:bCs w:val="0"/>
        </w:rPr>
      </w:pPr>
      <w:r w:rsidRPr="00CF6B57">
        <w:rPr>
          <w:rFonts w:eastAsia="TimesNewRomanPSMT"/>
          <w:b w:val="0"/>
          <w:bCs w:val="0"/>
        </w:rPr>
        <w:t>-</w:t>
      </w:r>
      <w:r w:rsidRPr="00CF6B57">
        <w:rPr>
          <w:rFonts w:eastAsia="TimesNewRomanPSMT"/>
          <w:b w:val="0"/>
          <w:bCs w:val="0"/>
        </w:rPr>
        <w:tab/>
        <w:t>zmiany kosztów wynikających ze zmian przepisów prawa, w tym z zakresu gospodarki odpadami,</w:t>
      </w:r>
    </w:p>
    <w:p w14:paraId="4220ED8F" w14:textId="77777777" w:rsidR="00657C54" w:rsidRPr="00657C54" w:rsidRDefault="00657C54" w:rsidP="00657C54">
      <w:pPr>
        <w:autoSpaceDE w:val="0"/>
        <w:autoSpaceDN w:val="0"/>
        <w:spacing w:after="0" w:line="240" w:lineRule="auto"/>
        <w:ind w:left="426" w:hanging="426"/>
        <w:rPr>
          <w:rFonts w:eastAsia="TimesNewRomanPSMT"/>
          <w:b w:val="0"/>
          <w:bCs w:val="0"/>
        </w:rPr>
      </w:pPr>
      <w:r w:rsidRPr="00CF6B57">
        <w:rPr>
          <w:rFonts w:eastAsia="TimesNewRomanPSMT"/>
          <w:b w:val="0"/>
          <w:bCs w:val="0"/>
        </w:rPr>
        <w:t>-</w:t>
      </w:r>
      <w:r w:rsidRPr="00CF6B57">
        <w:rPr>
          <w:rFonts w:eastAsia="TimesNewRomanPSMT"/>
          <w:b w:val="0"/>
          <w:bCs w:val="0"/>
        </w:rPr>
        <w:tab/>
        <w:t>innych kosztów niemożliwych do przewidzenia w momencie składania oferty.</w:t>
      </w:r>
    </w:p>
    <w:p w14:paraId="0446618B" w14:textId="4E098960" w:rsidR="00657C54" w:rsidRPr="00657C54" w:rsidRDefault="00657C54" w:rsidP="00657C54">
      <w:pPr>
        <w:autoSpaceDE w:val="0"/>
        <w:autoSpaceDN w:val="0"/>
        <w:spacing w:after="0" w:line="240" w:lineRule="auto"/>
        <w:ind w:left="426" w:hanging="426"/>
        <w:rPr>
          <w:rFonts w:eastAsia="Calibri"/>
          <w:b w:val="0"/>
          <w:bCs w:val="0"/>
        </w:rPr>
      </w:pPr>
      <w:r w:rsidRPr="00657C54">
        <w:rPr>
          <w:rFonts w:eastAsia="Calibri"/>
          <w:b w:val="0"/>
          <w:bCs w:val="0"/>
        </w:rPr>
        <w:t>5.</w:t>
      </w:r>
      <w:r w:rsidRPr="00657C54">
        <w:rPr>
          <w:rFonts w:eastAsia="Calibri"/>
          <w:b w:val="0"/>
          <w:bCs w:val="0"/>
        </w:rPr>
        <w:tab/>
        <w:t>Za wykonaną usługę Wykonawca otrzyma wynagrodzenie w (terminie)</w:t>
      </w:r>
      <w:r w:rsidR="00E841E6">
        <w:rPr>
          <w:rFonts w:eastAsia="Calibri"/>
          <w:b w:val="0"/>
          <w:bCs w:val="0"/>
        </w:rPr>
        <w:t xml:space="preserve"> </w:t>
      </w:r>
      <w:r w:rsidRPr="00657C54">
        <w:rPr>
          <w:rFonts w:eastAsia="Calibri"/>
          <w:b w:val="0"/>
          <w:bCs w:val="0"/>
        </w:rPr>
        <w:t xml:space="preserve">……… dniu od złożenia Zamawiającemu prawidłowo wystawionej faktury VAT. </w:t>
      </w:r>
    </w:p>
    <w:p w14:paraId="1B18B5C4" w14:textId="77777777" w:rsidR="00657C54" w:rsidRPr="00657C54" w:rsidRDefault="00657C54" w:rsidP="00657C54">
      <w:pPr>
        <w:autoSpaceDE w:val="0"/>
        <w:autoSpaceDN w:val="0"/>
        <w:spacing w:after="0" w:line="240" w:lineRule="auto"/>
        <w:ind w:left="426" w:hanging="426"/>
        <w:rPr>
          <w:rFonts w:eastAsia="Calibri"/>
          <w:b w:val="0"/>
          <w:bCs w:val="0"/>
        </w:rPr>
      </w:pPr>
      <w:r w:rsidRPr="00657C54">
        <w:rPr>
          <w:rFonts w:eastAsia="Calibri"/>
          <w:b w:val="0"/>
          <w:bCs w:val="0"/>
        </w:rPr>
        <w:t>6.</w:t>
      </w:r>
      <w:r w:rsidRPr="00657C54">
        <w:rPr>
          <w:rFonts w:eastAsia="Calibri"/>
          <w:b w:val="0"/>
          <w:bCs w:val="0"/>
        </w:rPr>
        <w:tab/>
        <w:t>Podstawę do rozliczenia usług i wystawienia faktury przez Wykonawcę będzie wydruk elektroniczny z programu wagowego współpracującego z zalegalizowana wagą z podziałem na poszczególne rodzaje odebranych odpadów oraz karta przekazania odpadów. Okresem rozliczeniowym jest miesiąc kalendarzowy.</w:t>
      </w:r>
    </w:p>
    <w:p w14:paraId="1E01D062" w14:textId="270F40AB" w:rsidR="00657C54" w:rsidRDefault="00657C54" w:rsidP="00657C54">
      <w:pPr>
        <w:autoSpaceDE w:val="0"/>
        <w:autoSpaceDN w:val="0"/>
        <w:spacing w:after="0" w:line="240" w:lineRule="auto"/>
        <w:ind w:left="426" w:hanging="426"/>
        <w:rPr>
          <w:rFonts w:eastAsia="Calibri"/>
          <w:b w:val="0"/>
          <w:bCs w:val="0"/>
        </w:rPr>
      </w:pPr>
      <w:r w:rsidRPr="00657C54">
        <w:rPr>
          <w:rFonts w:eastAsia="Calibri"/>
          <w:b w:val="0"/>
          <w:bCs w:val="0"/>
        </w:rPr>
        <w:t>7.</w:t>
      </w:r>
      <w:r w:rsidRPr="00657C54">
        <w:rPr>
          <w:rFonts w:eastAsia="Calibri"/>
          <w:b w:val="0"/>
          <w:bCs w:val="0"/>
        </w:rPr>
        <w:tab/>
        <w:t>Wynagrodzenie wpłaca się przelewem na rachunek bankowy wskazany przez Wykonawcę. W przypadku zmiany numeru rachunku bankowego Wykonawca obowiązany jest poinformować Zamawiającego o zmianie numeru rachunku bankowego, w przeciwnym razie konsekwencje wynikające z braku informacji o zmianie rachunku bankowego obciążają Wykonawcę.</w:t>
      </w:r>
    </w:p>
    <w:p w14:paraId="06D90E09" w14:textId="4627A5B4" w:rsidR="00557C7C" w:rsidRPr="00557C7C" w:rsidRDefault="00557C7C" w:rsidP="00557C7C">
      <w:pPr>
        <w:widowControl/>
        <w:adjustRightInd/>
        <w:spacing w:after="0" w:line="240" w:lineRule="auto"/>
        <w:ind w:left="425" w:hanging="425"/>
        <w:textAlignment w:val="auto"/>
        <w:rPr>
          <w:b w:val="0"/>
          <w:bCs w:val="0"/>
        </w:rPr>
      </w:pPr>
      <w:r w:rsidRPr="00557C7C">
        <w:rPr>
          <w:rFonts w:eastAsia="Calibri"/>
          <w:b w:val="0"/>
          <w:bCs w:val="0"/>
        </w:rPr>
        <w:t xml:space="preserve">8. </w:t>
      </w:r>
      <w:r>
        <w:rPr>
          <w:rFonts w:eastAsia="Calibri"/>
          <w:b w:val="0"/>
          <w:bCs w:val="0"/>
        </w:rPr>
        <w:t xml:space="preserve"> </w:t>
      </w:r>
      <w:r w:rsidRPr="00557C7C">
        <w:rPr>
          <w:b w:val="0"/>
          <w:bCs w:val="0"/>
        </w:rPr>
        <w:t xml:space="preserve">Zamawiający zastrzega sobie prawo rozliczenia płatności wynikających z umowy za pośrednictwem metody podzielonej płatności (ang. </w:t>
      </w:r>
      <w:proofErr w:type="spellStart"/>
      <w:r w:rsidRPr="00557C7C">
        <w:rPr>
          <w:b w:val="0"/>
          <w:bCs w:val="0"/>
        </w:rPr>
        <w:t>split</w:t>
      </w:r>
      <w:proofErr w:type="spellEnd"/>
      <w:r w:rsidRPr="00557C7C">
        <w:rPr>
          <w:b w:val="0"/>
          <w:bCs w:val="0"/>
        </w:rPr>
        <w:t xml:space="preserve"> </w:t>
      </w:r>
      <w:proofErr w:type="spellStart"/>
      <w:r w:rsidRPr="00557C7C">
        <w:rPr>
          <w:b w:val="0"/>
          <w:bCs w:val="0"/>
        </w:rPr>
        <w:t>payment</w:t>
      </w:r>
      <w:proofErr w:type="spellEnd"/>
      <w:r w:rsidRPr="00557C7C">
        <w:rPr>
          <w:b w:val="0"/>
          <w:bCs w:val="0"/>
        </w:rPr>
        <w:t>) przewidzianego w przepisach ustawy o podatku od towarów i usług.</w:t>
      </w:r>
    </w:p>
    <w:p w14:paraId="46A41193" w14:textId="4C4DC5A9" w:rsidR="00657C54" w:rsidRPr="00657C54" w:rsidRDefault="00557C7C" w:rsidP="00557C7C">
      <w:pPr>
        <w:autoSpaceDE w:val="0"/>
        <w:autoSpaceDN w:val="0"/>
        <w:spacing w:after="0" w:line="240" w:lineRule="auto"/>
        <w:ind w:left="425" w:hanging="425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  <w:t xml:space="preserve">9.  </w:t>
      </w:r>
      <w:r w:rsidR="00657C54" w:rsidRPr="00657C54">
        <w:rPr>
          <w:rFonts w:eastAsia="Calibri"/>
          <w:b w:val="0"/>
          <w:bCs w:val="0"/>
        </w:rPr>
        <w:t xml:space="preserve">Za dzień zapłaty każdego wynagrodzenia uznaje się dzień obciążenia rachunku bankowego Zamawiającego. </w:t>
      </w:r>
    </w:p>
    <w:p w14:paraId="1F43034E" w14:textId="7E92AC0E" w:rsidR="00657C54" w:rsidRPr="00657C54" w:rsidRDefault="00557C7C" w:rsidP="00657C54">
      <w:pPr>
        <w:autoSpaceDE w:val="0"/>
        <w:autoSpaceDN w:val="0"/>
        <w:spacing w:after="0" w:line="240" w:lineRule="auto"/>
        <w:ind w:left="426" w:hanging="426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  <w:t xml:space="preserve">10. </w:t>
      </w:r>
      <w:r w:rsidR="00657C54" w:rsidRPr="00657C54">
        <w:rPr>
          <w:rFonts w:eastAsia="Calibri"/>
          <w:b w:val="0"/>
          <w:bCs w:val="0"/>
        </w:rPr>
        <w:t xml:space="preserve">Warunkiem zapłaty przez Zamawiającego należnego wynagrodzenia za wykonaną usługę jest przedstawienie dowodów zapłaty wymagalnego wynagrodzenia podwykonawcom </w:t>
      </w:r>
      <w:r w:rsidR="00657C54" w:rsidRPr="00657C54">
        <w:rPr>
          <w:rFonts w:eastAsia="Calibri"/>
          <w:b w:val="0"/>
          <w:bCs w:val="0"/>
        </w:rPr>
        <w:br/>
        <w:t xml:space="preserve">i dalszym podwykonawcom, którzy zawarli zaakceptowaną przez Zamawiającego umowę </w:t>
      </w:r>
      <w:r w:rsidR="00657C54" w:rsidRPr="00657C54">
        <w:rPr>
          <w:rFonts w:eastAsia="Calibri"/>
          <w:b w:val="0"/>
          <w:bCs w:val="0"/>
        </w:rPr>
        <w:br/>
        <w:t>o podwykonawstwo.</w:t>
      </w:r>
    </w:p>
    <w:p w14:paraId="70E2DD45" w14:textId="1F3D698E" w:rsidR="00557C7C" w:rsidRPr="001B0FFC" w:rsidRDefault="00557C7C" w:rsidP="001B0FFC">
      <w:pPr>
        <w:autoSpaceDE w:val="0"/>
        <w:autoSpaceDN w:val="0"/>
        <w:spacing w:after="0" w:line="240" w:lineRule="auto"/>
        <w:ind w:left="426" w:hanging="426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  <w:t xml:space="preserve">11. </w:t>
      </w:r>
      <w:r w:rsidR="00657C54" w:rsidRPr="00657C54">
        <w:rPr>
          <w:rFonts w:eastAsia="Calibri"/>
          <w:b w:val="0"/>
          <w:bCs w:val="0"/>
        </w:rPr>
        <w:t xml:space="preserve">Zapłata wymagalnego wynagrodzenia podwykonawcom i dalszym podwykonawcom następuje w drodze przekazu bezpośrednio na rachunek podwykonawcy podany na jego fakturze. </w:t>
      </w:r>
    </w:p>
    <w:p w14:paraId="55181D84" w14:textId="77777777" w:rsidR="00831CD4" w:rsidRDefault="00831CD4" w:rsidP="005C3A59">
      <w:pPr>
        <w:widowControl/>
        <w:suppressAutoHyphens w:val="0"/>
        <w:autoSpaceDE w:val="0"/>
        <w:autoSpaceDN w:val="0"/>
        <w:spacing w:after="0" w:line="240" w:lineRule="auto"/>
        <w:jc w:val="center"/>
        <w:textAlignment w:val="auto"/>
        <w:rPr>
          <w:rFonts w:eastAsiaTheme="minorHAnsi" w:cs="Times New Roman"/>
          <w:lang w:eastAsia="en-US"/>
        </w:rPr>
      </w:pPr>
    </w:p>
    <w:p w14:paraId="19313536" w14:textId="77777777" w:rsidR="00FD626F" w:rsidRPr="00440E71" w:rsidRDefault="00FD626F" w:rsidP="005C3A59">
      <w:pPr>
        <w:widowControl/>
        <w:suppressAutoHyphens w:val="0"/>
        <w:autoSpaceDE w:val="0"/>
        <w:autoSpaceDN w:val="0"/>
        <w:spacing w:after="0" w:line="240" w:lineRule="auto"/>
        <w:jc w:val="center"/>
        <w:textAlignment w:val="auto"/>
        <w:rPr>
          <w:rFonts w:eastAsiaTheme="minorHAnsi" w:cs="Times New Roman"/>
          <w:bCs w:val="0"/>
          <w:lang w:eastAsia="en-US"/>
        </w:rPr>
      </w:pPr>
      <w:r w:rsidRPr="00440E71">
        <w:rPr>
          <w:rFonts w:eastAsiaTheme="minorHAnsi" w:cs="Times New Roman"/>
          <w:lang w:eastAsia="en-US"/>
        </w:rPr>
        <w:t>§ 3</w:t>
      </w:r>
    </w:p>
    <w:p w14:paraId="0FD30D72" w14:textId="77777777" w:rsidR="005C3A59" w:rsidRPr="00D27F24" w:rsidRDefault="005C3A59" w:rsidP="005C3A59">
      <w:pPr>
        <w:widowControl/>
        <w:suppressAutoHyphens w:val="0"/>
        <w:autoSpaceDE w:val="0"/>
        <w:autoSpaceDN w:val="0"/>
        <w:spacing w:after="0" w:line="240" w:lineRule="auto"/>
        <w:jc w:val="center"/>
        <w:textAlignment w:val="auto"/>
        <w:rPr>
          <w:rFonts w:eastAsiaTheme="minorHAnsi" w:cs="Times New Roman"/>
          <w:b w:val="0"/>
          <w:bCs w:val="0"/>
          <w:lang w:eastAsia="en-US"/>
        </w:rPr>
      </w:pPr>
    </w:p>
    <w:p w14:paraId="2EB78410" w14:textId="1425802D" w:rsidR="00FD626F" w:rsidRPr="0077420C" w:rsidRDefault="00405DA8" w:rsidP="005E2B4E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b w:val="0"/>
          <w:sz w:val="23"/>
          <w:szCs w:val="23"/>
        </w:rPr>
        <w:t xml:space="preserve">Wykonawca zobowiązuje się posiadać w czasie trwania umowy wszelkie wymagane prawem zezwolenia na działalność realizowaną na podstawie niniejszej umowy, w szczególności wynikające z ustawy z dnia 14 grudnia 2012 r. o odpadach </w:t>
      </w:r>
      <w:r w:rsidR="005E2B4E" w:rsidRPr="005E2B4E">
        <w:rPr>
          <w:b w:val="0"/>
        </w:rPr>
        <w:t>(</w:t>
      </w:r>
      <w:r w:rsidR="00E841E6">
        <w:rPr>
          <w:b w:val="0"/>
        </w:rPr>
        <w:t xml:space="preserve">tj. </w:t>
      </w:r>
      <w:r w:rsidR="005E2B4E" w:rsidRPr="005E2B4E">
        <w:rPr>
          <w:b w:val="0"/>
        </w:rPr>
        <w:t>Dz.U. z 20</w:t>
      </w:r>
      <w:r w:rsidR="00E841E6">
        <w:rPr>
          <w:b w:val="0"/>
        </w:rPr>
        <w:t>2</w:t>
      </w:r>
      <w:r w:rsidR="00D00459">
        <w:rPr>
          <w:b w:val="0"/>
        </w:rPr>
        <w:t>3</w:t>
      </w:r>
      <w:r w:rsidR="005E2B4E" w:rsidRPr="005E2B4E">
        <w:rPr>
          <w:b w:val="0"/>
        </w:rPr>
        <w:t xml:space="preserve"> r., poz. </w:t>
      </w:r>
      <w:r w:rsidR="00D00459">
        <w:rPr>
          <w:b w:val="0"/>
        </w:rPr>
        <w:t>1587</w:t>
      </w:r>
      <w:r w:rsidR="005E2B4E" w:rsidRPr="005E2B4E">
        <w:rPr>
          <w:b w:val="0"/>
        </w:rPr>
        <w:t xml:space="preserve"> z </w:t>
      </w:r>
      <w:proofErr w:type="spellStart"/>
      <w:r w:rsidR="005E2B4E" w:rsidRPr="005E2B4E">
        <w:rPr>
          <w:b w:val="0"/>
        </w:rPr>
        <w:t>późn</w:t>
      </w:r>
      <w:proofErr w:type="spellEnd"/>
      <w:r w:rsidR="005E2B4E" w:rsidRPr="005E2B4E">
        <w:rPr>
          <w:b w:val="0"/>
        </w:rPr>
        <w:t>. zm.)</w:t>
      </w:r>
      <w:r w:rsidR="00FF25D1" w:rsidRPr="005E2B4E">
        <w:rPr>
          <w:b w:val="0"/>
          <w:sz w:val="23"/>
          <w:szCs w:val="23"/>
        </w:rPr>
        <w:t>,</w:t>
      </w:r>
      <w:r w:rsidRPr="005E2B4E">
        <w:rPr>
          <w:b w:val="0"/>
          <w:sz w:val="23"/>
          <w:szCs w:val="23"/>
        </w:rPr>
        <w:t xml:space="preserve"> </w:t>
      </w:r>
      <w:r w:rsidR="00FF25D1" w:rsidRPr="005E2B4E">
        <w:rPr>
          <w:b w:val="0"/>
          <w:sz w:val="23"/>
          <w:szCs w:val="23"/>
        </w:rPr>
        <w:t xml:space="preserve">posiadać wpis do rejestru działalności regulowanej w zakresie odbierania odpadów komunalnych od właścicieli nieruchomości z Gminy </w:t>
      </w:r>
      <w:r w:rsidR="00440E71" w:rsidRPr="005E2B4E">
        <w:rPr>
          <w:b w:val="0"/>
          <w:sz w:val="23"/>
          <w:szCs w:val="23"/>
        </w:rPr>
        <w:t>Tarnawatka</w:t>
      </w:r>
      <w:r w:rsidR="00FF25D1" w:rsidRPr="005E2B4E">
        <w:rPr>
          <w:b w:val="0"/>
          <w:sz w:val="23"/>
          <w:szCs w:val="23"/>
        </w:rPr>
        <w:t xml:space="preserve"> oraz </w:t>
      </w:r>
      <w:r w:rsidRPr="005E2B4E">
        <w:rPr>
          <w:b w:val="0"/>
          <w:sz w:val="23"/>
          <w:szCs w:val="23"/>
        </w:rPr>
        <w:t>prowadzić usługi w sposób zgodny z przepisami prawa.</w:t>
      </w:r>
    </w:p>
    <w:p w14:paraId="515235C0" w14:textId="77777777" w:rsidR="00FD626F" w:rsidRPr="00D27F24" w:rsidRDefault="00405DA8" w:rsidP="008B68B9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b w:val="0"/>
          <w:sz w:val="23"/>
          <w:szCs w:val="23"/>
        </w:rPr>
        <w:t>Wykonawca jest zobowiązany do przekazywania Zamawiającemu informacji i zest</w:t>
      </w:r>
      <w:r w:rsidR="000E3BFD" w:rsidRPr="00D27F24">
        <w:rPr>
          <w:b w:val="0"/>
          <w:sz w:val="23"/>
          <w:szCs w:val="23"/>
        </w:rPr>
        <w:t>awień oraz sprawozdań w terminach</w:t>
      </w:r>
      <w:r w:rsidRPr="00D27F24">
        <w:rPr>
          <w:b w:val="0"/>
          <w:sz w:val="23"/>
          <w:szCs w:val="23"/>
        </w:rPr>
        <w:t xml:space="preserve"> zgodn</w:t>
      </w:r>
      <w:r w:rsidR="000E3BFD" w:rsidRPr="00D27F24">
        <w:rPr>
          <w:b w:val="0"/>
          <w:sz w:val="23"/>
          <w:szCs w:val="23"/>
        </w:rPr>
        <w:t>ych</w:t>
      </w:r>
      <w:r w:rsidRPr="00D27F24">
        <w:rPr>
          <w:b w:val="0"/>
          <w:sz w:val="23"/>
          <w:szCs w:val="23"/>
        </w:rPr>
        <w:t xml:space="preserve"> z obowiązującymi przepisami.</w:t>
      </w:r>
    </w:p>
    <w:p w14:paraId="59E4DBB8" w14:textId="77777777" w:rsidR="00FD626F" w:rsidRPr="00D27F24" w:rsidRDefault="00405DA8" w:rsidP="008B68B9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i/>
          <w:iCs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 xml:space="preserve">Wykonawca ma </w:t>
      </w:r>
      <w:r w:rsidR="000E3BFD" w:rsidRPr="00D27F24">
        <w:rPr>
          <w:rFonts w:eastAsiaTheme="minorHAnsi" w:cs="Times New Roman"/>
          <w:b w:val="0"/>
          <w:lang w:eastAsia="en-US"/>
        </w:rPr>
        <w:t xml:space="preserve">obowiązek </w:t>
      </w:r>
      <w:r w:rsidRPr="00D27F24">
        <w:rPr>
          <w:rFonts w:eastAsiaTheme="minorHAnsi" w:cs="Times New Roman"/>
          <w:b w:val="0"/>
          <w:lang w:eastAsia="en-US"/>
        </w:rPr>
        <w:t xml:space="preserve">przekazania na żądanie Zamawiającego </w:t>
      </w:r>
      <w:r w:rsidR="000E3BFD" w:rsidRPr="00D27F24">
        <w:rPr>
          <w:rFonts w:eastAsiaTheme="minorHAnsi" w:cs="Times New Roman"/>
          <w:b w:val="0"/>
          <w:lang w:eastAsia="en-US"/>
        </w:rPr>
        <w:t>kart przekazania odpadów.</w:t>
      </w:r>
    </w:p>
    <w:p w14:paraId="3BCDFAEF" w14:textId="1E303287" w:rsidR="004743AE" w:rsidRPr="00413D16" w:rsidRDefault="000E3BFD" w:rsidP="004743AE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b w:val="0"/>
          <w:sz w:val="23"/>
          <w:szCs w:val="23"/>
        </w:rPr>
        <w:t xml:space="preserve">Wykonawca jest zobowiązany zagospodarować zebrane odpady w sposób, który zapewni osiągniecie poziomów recyklingu, przygotowania do ponownego użycia i odzysku innymi metodami, o których mowa w </w:t>
      </w:r>
      <w:r w:rsidR="004743AE" w:rsidRPr="004743AE">
        <w:rPr>
          <w:b w:val="0"/>
        </w:rPr>
        <w:t xml:space="preserve">Rozporządzeniu Ministra </w:t>
      </w:r>
      <w:r w:rsidR="00413D16">
        <w:rPr>
          <w:b w:val="0"/>
        </w:rPr>
        <w:t xml:space="preserve">Klimatu i </w:t>
      </w:r>
      <w:r w:rsidR="004743AE" w:rsidRPr="004743AE">
        <w:rPr>
          <w:b w:val="0"/>
        </w:rPr>
        <w:t xml:space="preserve">Środowiska z dnia </w:t>
      </w:r>
      <w:r w:rsidR="00413D16">
        <w:rPr>
          <w:b w:val="0"/>
        </w:rPr>
        <w:t>03</w:t>
      </w:r>
      <w:r w:rsidR="004743AE" w:rsidRPr="004743AE">
        <w:rPr>
          <w:b w:val="0"/>
        </w:rPr>
        <w:t xml:space="preserve"> </w:t>
      </w:r>
      <w:r w:rsidR="00413D16">
        <w:rPr>
          <w:b w:val="0"/>
        </w:rPr>
        <w:t>sierpnia</w:t>
      </w:r>
      <w:r w:rsidR="004743AE" w:rsidRPr="004743AE">
        <w:rPr>
          <w:b w:val="0"/>
        </w:rPr>
        <w:t xml:space="preserve"> 20</w:t>
      </w:r>
      <w:r w:rsidR="00413D16">
        <w:rPr>
          <w:b w:val="0"/>
        </w:rPr>
        <w:t>21</w:t>
      </w:r>
      <w:r w:rsidR="004743AE" w:rsidRPr="004743AE">
        <w:rPr>
          <w:b w:val="0"/>
        </w:rPr>
        <w:t xml:space="preserve"> r. w sprawie </w:t>
      </w:r>
      <w:r w:rsidR="00413D16">
        <w:rPr>
          <w:b w:val="0"/>
        </w:rPr>
        <w:t>sposobu obliczania poziomów przygotowania do ponownego użycia i recyklingu odpadów komunalnych</w:t>
      </w:r>
      <w:r w:rsidR="004743AE" w:rsidRPr="004743AE">
        <w:rPr>
          <w:b w:val="0"/>
        </w:rPr>
        <w:t xml:space="preserve"> (Dz. U. z 20</w:t>
      </w:r>
      <w:r w:rsidR="00413D16">
        <w:rPr>
          <w:b w:val="0"/>
        </w:rPr>
        <w:t>21</w:t>
      </w:r>
      <w:r w:rsidR="004743AE">
        <w:rPr>
          <w:b w:val="0"/>
        </w:rPr>
        <w:t> </w:t>
      </w:r>
      <w:r w:rsidR="004743AE" w:rsidRPr="004743AE">
        <w:rPr>
          <w:b w:val="0"/>
        </w:rPr>
        <w:t xml:space="preserve">r., poz. </w:t>
      </w:r>
      <w:r w:rsidR="00413D16">
        <w:rPr>
          <w:b w:val="0"/>
        </w:rPr>
        <w:t>1530</w:t>
      </w:r>
      <w:r w:rsidR="005D47D8">
        <w:rPr>
          <w:b w:val="0"/>
        </w:rPr>
        <w:t xml:space="preserve"> z </w:t>
      </w:r>
      <w:proofErr w:type="spellStart"/>
      <w:r w:rsidR="005D47D8">
        <w:rPr>
          <w:b w:val="0"/>
        </w:rPr>
        <w:t>późn</w:t>
      </w:r>
      <w:proofErr w:type="spellEnd"/>
      <w:r w:rsidR="005D47D8">
        <w:rPr>
          <w:b w:val="0"/>
        </w:rPr>
        <w:t xml:space="preserve"> </w:t>
      </w:r>
      <w:proofErr w:type="spellStart"/>
      <w:r w:rsidR="005D47D8">
        <w:rPr>
          <w:b w:val="0"/>
        </w:rPr>
        <w:t>zm</w:t>
      </w:r>
      <w:proofErr w:type="spellEnd"/>
      <w:r w:rsidR="004743AE" w:rsidRPr="004743AE">
        <w:rPr>
          <w:b w:val="0"/>
        </w:rPr>
        <w:t>)</w:t>
      </w:r>
      <w:r w:rsidR="004743AE">
        <w:rPr>
          <w:b w:val="0"/>
        </w:rPr>
        <w:t xml:space="preserve"> oraz </w:t>
      </w:r>
      <w:r w:rsidRPr="004743AE">
        <w:rPr>
          <w:b w:val="0"/>
          <w:sz w:val="23"/>
          <w:szCs w:val="23"/>
        </w:rPr>
        <w:t xml:space="preserve">osiągniecie poziomów ograniczenia masy odpadów komunalnych ulegających biodegradacji przekazywanych do składowania, o których mowa w </w:t>
      </w:r>
      <w:r w:rsidR="004743AE" w:rsidRPr="004743AE">
        <w:rPr>
          <w:b w:val="0"/>
        </w:rPr>
        <w:t xml:space="preserve">Rozporządzeniu Ministra Środowiska z dnia 15 grudnia 2017 r. w sprawie poziomów </w:t>
      </w:r>
      <w:r w:rsidR="004743AE" w:rsidRPr="004743AE">
        <w:rPr>
          <w:b w:val="0"/>
        </w:rPr>
        <w:lastRenderedPageBreak/>
        <w:t>ograniczenia składowania masy odpadów komunalnych ulegających biodegradacji (Dz. U. z 2017 r., poz. 2412</w:t>
      </w:r>
      <w:r w:rsidR="005D47D8">
        <w:rPr>
          <w:b w:val="0"/>
        </w:rPr>
        <w:t xml:space="preserve"> z </w:t>
      </w:r>
      <w:proofErr w:type="spellStart"/>
      <w:r w:rsidR="005D47D8">
        <w:rPr>
          <w:b w:val="0"/>
        </w:rPr>
        <w:t>późn</w:t>
      </w:r>
      <w:proofErr w:type="spellEnd"/>
      <w:r w:rsidR="005D47D8">
        <w:rPr>
          <w:b w:val="0"/>
        </w:rPr>
        <w:t>. zm.</w:t>
      </w:r>
      <w:r w:rsidR="004743AE" w:rsidRPr="004743AE">
        <w:rPr>
          <w:b w:val="0"/>
        </w:rPr>
        <w:t>);</w:t>
      </w:r>
    </w:p>
    <w:p w14:paraId="68207B8A" w14:textId="77777777" w:rsidR="001D7A58" w:rsidRPr="00D27F24" w:rsidRDefault="001D7A58" w:rsidP="008B68B9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  <w:r>
        <w:rPr>
          <w:rFonts w:eastAsiaTheme="minorHAnsi" w:cs="Times New Roman"/>
          <w:b w:val="0"/>
          <w:lang w:eastAsia="en-US"/>
        </w:rPr>
        <w:t>W przypadku zmiany przepisów prawnych dotyczących szczegółowego sposobu selektywnego zbierania wybranych frakcji odpadów Wykonawca będzie musiał dostosować kolorystykę i napisy na workach do obowiązujących przepisów.</w:t>
      </w:r>
    </w:p>
    <w:p w14:paraId="4130395F" w14:textId="77777777" w:rsidR="005C3A59" w:rsidRPr="00D27F24" w:rsidRDefault="005C3A59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</w:p>
    <w:p w14:paraId="7215BBFD" w14:textId="77777777" w:rsidR="00FD626F" w:rsidRPr="00440E71" w:rsidRDefault="00FD626F" w:rsidP="005C3A59">
      <w:pPr>
        <w:widowControl/>
        <w:suppressAutoHyphens w:val="0"/>
        <w:autoSpaceDE w:val="0"/>
        <w:autoSpaceDN w:val="0"/>
        <w:spacing w:after="0" w:line="240" w:lineRule="auto"/>
        <w:jc w:val="center"/>
        <w:textAlignment w:val="auto"/>
        <w:rPr>
          <w:rFonts w:eastAsiaTheme="minorHAnsi" w:cs="Times New Roman"/>
          <w:bCs w:val="0"/>
          <w:lang w:eastAsia="en-US"/>
        </w:rPr>
      </w:pPr>
      <w:r w:rsidRPr="00440E71">
        <w:rPr>
          <w:rFonts w:eastAsiaTheme="minorHAnsi" w:cs="Times New Roman"/>
          <w:lang w:eastAsia="en-US"/>
        </w:rPr>
        <w:t>§ 4</w:t>
      </w:r>
    </w:p>
    <w:p w14:paraId="46D9C7E1" w14:textId="77777777" w:rsidR="005C3A59" w:rsidRPr="00D27F24" w:rsidRDefault="005C3A59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bCs w:val="0"/>
          <w:lang w:eastAsia="en-US"/>
        </w:rPr>
      </w:pPr>
    </w:p>
    <w:p w14:paraId="2BD5DD07" w14:textId="3D3DBFCA" w:rsidR="005C3A59" w:rsidRPr="0060389A" w:rsidRDefault="00BE1101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b w:val="0"/>
          <w:bCs w:val="0"/>
          <w:color w:val="FF0000"/>
          <w:sz w:val="23"/>
          <w:szCs w:val="23"/>
        </w:rPr>
      </w:pPr>
      <w:r w:rsidRPr="0060389A">
        <w:rPr>
          <w:b w:val="0"/>
          <w:color w:val="FF0000"/>
          <w:sz w:val="23"/>
          <w:szCs w:val="23"/>
        </w:rPr>
        <w:t xml:space="preserve">Umowa niniejsza zostaje zawarta na okres od </w:t>
      </w:r>
      <w:r w:rsidR="004743AE" w:rsidRPr="0060389A">
        <w:rPr>
          <w:b w:val="0"/>
          <w:color w:val="FF0000"/>
          <w:sz w:val="23"/>
          <w:szCs w:val="23"/>
        </w:rPr>
        <w:t>01</w:t>
      </w:r>
      <w:r w:rsidRPr="0060389A">
        <w:rPr>
          <w:b w:val="0"/>
          <w:color w:val="FF0000"/>
          <w:sz w:val="23"/>
          <w:szCs w:val="23"/>
        </w:rPr>
        <w:t xml:space="preserve"> stycznia 20</w:t>
      </w:r>
      <w:r w:rsidR="002D6D75" w:rsidRPr="0060389A">
        <w:rPr>
          <w:b w:val="0"/>
          <w:color w:val="FF0000"/>
          <w:sz w:val="23"/>
          <w:szCs w:val="23"/>
        </w:rPr>
        <w:t>2</w:t>
      </w:r>
      <w:r w:rsidR="00621F54">
        <w:rPr>
          <w:b w:val="0"/>
          <w:color w:val="FF0000"/>
          <w:sz w:val="23"/>
          <w:szCs w:val="23"/>
        </w:rPr>
        <w:t>6</w:t>
      </w:r>
      <w:r w:rsidRPr="0060389A">
        <w:rPr>
          <w:b w:val="0"/>
          <w:color w:val="FF0000"/>
          <w:sz w:val="23"/>
          <w:szCs w:val="23"/>
        </w:rPr>
        <w:t xml:space="preserve"> r. do 31 grudnia 20</w:t>
      </w:r>
      <w:r w:rsidR="002D6D75" w:rsidRPr="0060389A">
        <w:rPr>
          <w:b w:val="0"/>
          <w:color w:val="FF0000"/>
          <w:sz w:val="23"/>
          <w:szCs w:val="23"/>
        </w:rPr>
        <w:t>2</w:t>
      </w:r>
      <w:r w:rsidR="00621F54">
        <w:rPr>
          <w:b w:val="0"/>
          <w:color w:val="FF0000"/>
          <w:sz w:val="23"/>
          <w:szCs w:val="23"/>
        </w:rPr>
        <w:t>6</w:t>
      </w:r>
      <w:r w:rsidRPr="0060389A">
        <w:rPr>
          <w:b w:val="0"/>
          <w:color w:val="FF0000"/>
          <w:sz w:val="23"/>
          <w:szCs w:val="23"/>
        </w:rPr>
        <w:t xml:space="preserve"> r.</w:t>
      </w:r>
    </w:p>
    <w:p w14:paraId="468D2AA9" w14:textId="77777777" w:rsidR="00370D8B" w:rsidRPr="00D27F24" w:rsidRDefault="00370D8B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</w:p>
    <w:p w14:paraId="30AA7C6C" w14:textId="77777777" w:rsidR="00FD626F" w:rsidRPr="00EF4356" w:rsidRDefault="00FD626F" w:rsidP="005C3A59">
      <w:pPr>
        <w:widowControl/>
        <w:suppressAutoHyphens w:val="0"/>
        <w:autoSpaceDE w:val="0"/>
        <w:autoSpaceDN w:val="0"/>
        <w:spacing w:after="0" w:line="240" w:lineRule="auto"/>
        <w:jc w:val="center"/>
        <w:textAlignment w:val="auto"/>
        <w:rPr>
          <w:rFonts w:eastAsiaTheme="minorHAnsi" w:cs="Times New Roman"/>
          <w:bCs w:val="0"/>
          <w:lang w:eastAsia="en-US"/>
        </w:rPr>
      </w:pPr>
      <w:r w:rsidRPr="00EF4356">
        <w:rPr>
          <w:rFonts w:eastAsiaTheme="minorHAnsi" w:cs="Times New Roman"/>
          <w:lang w:eastAsia="en-US"/>
        </w:rPr>
        <w:t>§ 5</w:t>
      </w:r>
    </w:p>
    <w:p w14:paraId="17740BB6" w14:textId="77777777" w:rsidR="00757E41" w:rsidRPr="00D27F24" w:rsidRDefault="00757E41" w:rsidP="005C3A59">
      <w:pPr>
        <w:widowControl/>
        <w:suppressAutoHyphens w:val="0"/>
        <w:autoSpaceDE w:val="0"/>
        <w:autoSpaceDN w:val="0"/>
        <w:spacing w:after="0" w:line="240" w:lineRule="auto"/>
        <w:jc w:val="center"/>
        <w:textAlignment w:val="auto"/>
        <w:rPr>
          <w:rFonts w:eastAsiaTheme="minorHAnsi" w:cs="Times New Roman"/>
          <w:b w:val="0"/>
          <w:bCs w:val="0"/>
          <w:lang w:eastAsia="en-US"/>
        </w:rPr>
      </w:pPr>
    </w:p>
    <w:p w14:paraId="59F1FBBD" w14:textId="32BF64E5" w:rsidR="00FD626F" w:rsidRPr="00D27F24" w:rsidRDefault="00FD626F" w:rsidP="008B68B9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 xml:space="preserve">Na podstawie art. </w:t>
      </w:r>
      <w:r w:rsidR="005826E4">
        <w:rPr>
          <w:rFonts w:eastAsiaTheme="minorHAnsi" w:cs="Times New Roman"/>
          <w:b w:val="0"/>
          <w:lang w:eastAsia="en-US"/>
        </w:rPr>
        <w:t>454</w:t>
      </w:r>
      <w:r w:rsidR="00633615">
        <w:rPr>
          <w:rFonts w:eastAsiaTheme="minorHAnsi" w:cs="Times New Roman"/>
          <w:b w:val="0"/>
          <w:lang w:eastAsia="en-US"/>
        </w:rPr>
        <w:t xml:space="preserve"> i 455</w:t>
      </w:r>
      <w:r w:rsidRPr="00D27F24">
        <w:rPr>
          <w:rFonts w:eastAsiaTheme="minorHAnsi" w:cs="Times New Roman"/>
          <w:b w:val="0"/>
          <w:lang w:eastAsia="en-US"/>
        </w:rPr>
        <w:t xml:space="preserve"> ustawy </w:t>
      </w:r>
      <w:proofErr w:type="spellStart"/>
      <w:r w:rsidRPr="00D27F24">
        <w:rPr>
          <w:rFonts w:eastAsiaTheme="minorHAnsi" w:cs="Times New Roman"/>
          <w:b w:val="0"/>
          <w:lang w:eastAsia="en-US"/>
        </w:rPr>
        <w:t>Pzp</w:t>
      </w:r>
      <w:proofErr w:type="spellEnd"/>
      <w:r w:rsidRPr="00D27F24">
        <w:rPr>
          <w:rFonts w:eastAsiaTheme="minorHAnsi" w:cs="Times New Roman"/>
          <w:b w:val="0"/>
          <w:lang w:eastAsia="en-US"/>
        </w:rPr>
        <w:t xml:space="preserve"> Zamawiający dopuszcza możliwość zmiany postanowień zawartej</w:t>
      </w:r>
      <w:r w:rsidR="005C3A59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umowy w stosunku do treści oferty, na podstawie której dokonano wyboru Wykonawcy na poniższych</w:t>
      </w:r>
      <w:r w:rsidR="005C3A59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warunkach:</w:t>
      </w:r>
    </w:p>
    <w:p w14:paraId="224E53A1" w14:textId="77777777" w:rsidR="00AF73F5" w:rsidRDefault="00FD626F" w:rsidP="003D1BD9">
      <w:pPr>
        <w:pStyle w:val="Akapitzlist"/>
        <w:widowControl/>
        <w:numPr>
          <w:ilvl w:val="1"/>
          <w:numId w:val="38"/>
        </w:numPr>
        <w:suppressAutoHyphens w:val="0"/>
        <w:autoSpaceDE w:val="0"/>
        <w:autoSpaceDN w:val="0"/>
        <w:spacing w:after="0" w:line="240" w:lineRule="auto"/>
        <w:ind w:left="709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w przypadku zmiany stawki podatku VAT przez władzę ustawodawczą w trakcie trwania</w:t>
      </w:r>
      <w:r w:rsidR="005C3A59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Umowy, wynikającej ze zmiany ustawy o podatku od towarów i usług oraz podatku akcyzowego,</w:t>
      </w:r>
      <w:r w:rsidR="005C3A59" w:rsidRPr="00D27F24">
        <w:rPr>
          <w:rFonts w:eastAsiaTheme="minorHAnsi" w:cs="Times New Roman"/>
          <w:b w:val="0"/>
          <w:lang w:eastAsia="en-US"/>
        </w:rPr>
        <w:t xml:space="preserve"> </w:t>
      </w:r>
      <w:r w:rsidR="007F5671">
        <w:rPr>
          <w:rFonts w:eastAsiaTheme="minorHAnsi" w:cs="Times New Roman"/>
          <w:b w:val="0"/>
          <w:lang w:eastAsia="en-US"/>
        </w:rPr>
        <w:t>określonej w § 2</w:t>
      </w:r>
      <w:r w:rsidRPr="00D27F24">
        <w:rPr>
          <w:rFonts w:eastAsiaTheme="minorHAnsi" w:cs="Times New Roman"/>
          <w:b w:val="0"/>
          <w:lang w:eastAsia="en-US"/>
        </w:rPr>
        <w:t xml:space="preserve"> ust. 1 Umowy;</w:t>
      </w:r>
    </w:p>
    <w:p w14:paraId="31EAFF16" w14:textId="77777777" w:rsidR="001A50FF" w:rsidRPr="00CF6B57" w:rsidRDefault="001A50FF" w:rsidP="003D1BD9">
      <w:pPr>
        <w:pStyle w:val="Akapitzlist"/>
        <w:widowControl/>
        <w:numPr>
          <w:ilvl w:val="1"/>
          <w:numId w:val="38"/>
        </w:numPr>
        <w:suppressAutoHyphens w:val="0"/>
        <w:autoSpaceDE w:val="0"/>
        <w:autoSpaceDN w:val="0"/>
        <w:spacing w:after="0" w:line="240" w:lineRule="auto"/>
        <w:ind w:left="709"/>
        <w:textAlignment w:val="auto"/>
        <w:rPr>
          <w:rFonts w:eastAsiaTheme="minorHAnsi" w:cs="Times New Roman"/>
          <w:b w:val="0"/>
          <w:lang w:eastAsia="en-US"/>
        </w:rPr>
      </w:pPr>
      <w:r w:rsidRPr="00CF6B57">
        <w:rPr>
          <w:rFonts w:eastAsia="TimesNewRomanPSMT"/>
          <w:b w:val="0"/>
          <w:bCs w:val="0"/>
        </w:rPr>
        <w:t>zmiany kosztów wynikających ze zmian przepisów prawa, w tym z zakresu gospodarki odpadami,</w:t>
      </w:r>
    </w:p>
    <w:p w14:paraId="1F48C04B" w14:textId="77777777" w:rsidR="00FD626F" w:rsidRPr="0077420C" w:rsidRDefault="001A50FF" w:rsidP="003D1BD9">
      <w:pPr>
        <w:pStyle w:val="Akapitzlist"/>
        <w:widowControl/>
        <w:numPr>
          <w:ilvl w:val="1"/>
          <w:numId w:val="38"/>
        </w:numPr>
        <w:suppressAutoHyphens w:val="0"/>
        <w:autoSpaceDE w:val="0"/>
        <w:autoSpaceDN w:val="0"/>
        <w:spacing w:after="0" w:line="240" w:lineRule="auto"/>
        <w:ind w:left="709"/>
        <w:textAlignment w:val="auto"/>
        <w:rPr>
          <w:rFonts w:eastAsiaTheme="minorHAnsi" w:cs="Times New Roman"/>
          <w:b w:val="0"/>
          <w:lang w:eastAsia="en-US"/>
        </w:rPr>
      </w:pPr>
      <w:r w:rsidRPr="0077420C">
        <w:rPr>
          <w:rFonts w:eastAsia="TimesNewRomanPSMT"/>
          <w:b w:val="0"/>
          <w:bCs w:val="0"/>
        </w:rPr>
        <w:t>innych kosztów niemożliwych do przewidzenia w momencie składania oferty.</w:t>
      </w:r>
    </w:p>
    <w:p w14:paraId="4505B3CB" w14:textId="77777777" w:rsidR="00FD626F" w:rsidRPr="00D27F24" w:rsidRDefault="00FD626F" w:rsidP="003D1BD9">
      <w:pPr>
        <w:pStyle w:val="Akapitzlist"/>
        <w:widowControl/>
        <w:numPr>
          <w:ilvl w:val="1"/>
          <w:numId w:val="38"/>
        </w:numPr>
        <w:suppressAutoHyphens w:val="0"/>
        <w:autoSpaceDE w:val="0"/>
        <w:autoSpaceDN w:val="0"/>
        <w:spacing w:after="0" w:line="240" w:lineRule="auto"/>
        <w:ind w:left="709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z powodu uzasadnionych zmian w zakresie sposobu wykonania przedmiotu zamówienia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proponowanych przez Zamawiającego lub Wykonawcę, które zaakceptuje na piśmie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Zamawiający;</w:t>
      </w:r>
    </w:p>
    <w:p w14:paraId="06CF5595" w14:textId="062A2182" w:rsidR="00FD626F" w:rsidRDefault="00FD626F" w:rsidP="003D1BD9">
      <w:pPr>
        <w:pStyle w:val="Akapitzlist"/>
        <w:widowControl/>
        <w:numPr>
          <w:ilvl w:val="1"/>
          <w:numId w:val="38"/>
        </w:numPr>
        <w:suppressAutoHyphens w:val="0"/>
        <w:autoSpaceDE w:val="0"/>
        <w:autoSpaceDN w:val="0"/>
        <w:spacing w:after="0" w:line="240" w:lineRule="auto"/>
        <w:ind w:left="709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powstania rozbieżności lub niejasności w rozumieniu pojęć lub sformułowań użytych w Umowie,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których nie będzie można usunąć w inny sposób, a zmiana treści Umowy będzie umożliwiać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usunięcie rozbieżności lub niejasności i doprecyzowanie Umowy w celu jednoznacznej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interpretacji jej zapisów przez Strony;</w:t>
      </w:r>
    </w:p>
    <w:p w14:paraId="0B18204E" w14:textId="0069452A" w:rsidR="00042D21" w:rsidRPr="00042D21" w:rsidRDefault="00042D21" w:rsidP="003D1BD9">
      <w:pPr>
        <w:pStyle w:val="Akapitzlist"/>
        <w:widowControl/>
        <w:numPr>
          <w:ilvl w:val="1"/>
          <w:numId w:val="38"/>
        </w:numPr>
        <w:suppressAutoHyphens w:val="0"/>
        <w:autoSpaceDE w:val="0"/>
        <w:autoSpaceDN w:val="0"/>
        <w:spacing w:after="0" w:line="240" w:lineRule="auto"/>
        <w:ind w:left="709"/>
        <w:textAlignment w:val="auto"/>
        <w:rPr>
          <w:rFonts w:eastAsiaTheme="minorHAnsi" w:cs="Times New Roman"/>
          <w:b w:val="0"/>
          <w:lang w:eastAsia="en-US"/>
        </w:rPr>
      </w:pPr>
      <w:r w:rsidRPr="00042D21">
        <w:rPr>
          <w:rFonts w:cs="Times New Roman"/>
          <w:b w:val="0"/>
          <w:bCs w:val="0"/>
        </w:rPr>
        <w:t>w przypadku wystąpienia „siły wyższej”. „Siła wyższa” oznacza wydarzenie zewnętrzne, nieprzewidywalne i poza kontrolą Stron niniejszej Umowy, którego skutkom nie można zapobiec, występujące po podpisaniu Umowy, a powodujące niemożliwość wywiązania się z Umowy w jej obecnym brzmieniu - w takim przypadku możliwa jest zmiana postanowień Umowy w zakresie niezbędnym do uwzględnienia skutków działania Siły wyższej, w szczególności postanowień dotyczących terminów wykonania Umowy, sposobu wykonania Umowy oraz wysokości i sposobu zapłaty wynagrodzenia</w:t>
      </w:r>
    </w:p>
    <w:p w14:paraId="379BFE31" w14:textId="2ADA5BDE" w:rsidR="00042D21" w:rsidRPr="00042D21" w:rsidRDefault="00042D21" w:rsidP="003D1BD9">
      <w:pPr>
        <w:pStyle w:val="Akapitzlist"/>
        <w:widowControl/>
        <w:numPr>
          <w:ilvl w:val="1"/>
          <w:numId w:val="38"/>
        </w:numPr>
        <w:suppressAutoHyphens w:val="0"/>
        <w:autoSpaceDE w:val="0"/>
        <w:autoSpaceDN w:val="0"/>
        <w:spacing w:after="0" w:line="240" w:lineRule="auto"/>
        <w:ind w:left="709"/>
        <w:textAlignment w:val="auto"/>
        <w:rPr>
          <w:rFonts w:eastAsiaTheme="minorHAnsi" w:cs="Times New Roman"/>
          <w:b w:val="0"/>
          <w:lang w:eastAsia="en-US"/>
        </w:rPr>
      </w:pPr>
      <w:r w:rsidRPr="00042D21">
        <w:rPr>
          <w:rFonts w:cs="Times New Roman"/>
          <w:b w:val="0"/>
          <w:bCs w:val="0"/>
        </w:rPr>
        <w:t>w przypadku zmian w prawie mających istotny wpływ na zakres lub sposób wykonania Umowy, przy czym zmianę w prawie strony rozumieją jako wejście w życie nowych przepisów prawa lub zmian obowiązujących przepisów prawa, norm technicznych, a także zmianę aktów prawa miejscowego związanych z przedmiotem Umowy, w szczególności w zakresie sposobu i zakresu segregacji odpadów lub organizacji systemu odbioru odpadów na terenie Gminy  - w takim przypadku możliwa jest zmiana każdego z postanowień Umowy w celu dostosowania jego treści do stosownych przepisów</w:t>
      </w:r>
    </w:p>
    <w:p w14:paraId="1D12CD35" w14:textId="77777777" w:rsidR="00042D21" w:rsidRPr="00042D21" w:rsidRDefault="00042D21" w:rsidP="003D1BD9">
      <w:pPr>
        <w:pStyle w:val="Akapitzlist"/>
        <w:widowControl/>
        <w:numPr>
          <w:ilvl w:val="1"/>
          <w:numId w:val="38"/>
        </w:numPr>
        <w:suppressAutoHyphens w:val="0"/>
        <w:autoSpaceDE w:val="0"/>
        <w:autoSpaceDN w:val="0"/>
        <w:spacing w:after="0" w:line="240" w:lineRule="auto"/>
        <w:ind w:left="709"/>
        <w:textAlignment w:val="auto"/>
        <w:rPr>
          <w:rFonts w:eastAsiaTheme="minorHAnsi" w:cs="Times New Roman"/>
          <w:b w:val="0"/>
          <w:lang w:eastAsia="en-US"/>
        </w:rPr>
      </w:pPr>
      <w:r w:rsidRPr="00042D21">
        <w:rPr>
          <w:rFonts w:cs="Times New Roman"/>
          <w:b w:val="0"/>
          <w:bCs w:val="0"/>
        </w:rPr>
        <w:t xml:space="preserve">w razie wydania aktów administracyjnych  (decyzji  lub innych aktów organów administracji publicznej wiążących Zamawiającego) mających istotny wpływ na zakres lub sposób wykonania Umowy - w takim przypadku możliwa jest zmiana każdego z postanowień Umowy w celu dostosowania jego treści do tych aktów </w:t>
      </w:r>
    </w:p>
    <w:p w14:paraId="47B31563" w14:textId="2084C41F" w:rsidR="00042D21" w:rsidRPr="003D1BD9" w:rsidRDefault="00042D21" w:rsidP="003D1BD9">
      <w:pPr>
        <w:pStyle w:val="Akapitzlist"/>
        <w:widowControl/>
        <w:numPr>
          <w:ilvl w:val="1"/>
          <w:numId w:val="38"/>
        </w:numPr>
        <w:suppressAutoHyphens w:val="0"/>
        <w:autoSpaceDE w:val="0"/>
        <w:autoSpaceDN w:val="0"/>
        <w:spacing w:after="0" w:line="240" w:lineRule="auto"/>
        <w:ind w:left="709"/>
        <w:textAlignment w:val="auto"/>
        <w:rPr>
          <w:rFonts w:eastAsiaTheme="minorHAnsi" w:cs="Times New Roman"/>
          <w:b w:val="0"/>
          <w:lang w:eastAsia="en-US"/>
        </w:rPr>
      </w:pPr>
      <w:r w:rsidRPr="00042D21">
        <w:rPr>
          <w:rFonts w:cs="Times New Roman"/>
          <w:b w:val="0"/>
          <w:bCs w:val="0"/>
        </w:rPr>
        <w:t xml:space="preserve">w przypadku wprowadzenia rozwiązań korzystnych dla Zamawiającego (w tym właścicieli nieruchomości) ze względów organizacyjnych, technicznych lub ekonomicznych prowadzących do podniesienia poziomu jakości  usługi odbioru odpadów lub zwiększenia bezpieczeństwa i nadzoru nad systemem gospodarowania odpadami komunalnymi przez Zamawiającego - w takim przypadku możliwa jest zmiana postanowień Umowy dotyczących zobowiązań Wykonawcy poprzez </w:t>
      </w:r>
      <w:r w:rsidRPr="00042D21">
        <w:rPr>
          <w:rFonts w:cs="Times New Roman"/>
          <w:b w:val="0"/>
          <w:bCs w:val="0"/>
        </w:rPr>
        <w:lastRenderedPageBreak/>
        <w:t>modyfikację zakresu i sposobu realizacji Umowy, jak również zmiana innych powiązanych postanowień, w  tym dotyczących terminów wykonania Umowy oraz wysokości i sposobu zapłaty wynagrodzenia;</w:t>
      </w:r>
    </w:p>
    <w:p w14:paraId="41231B7C" w14:textId="5D6DBB7C" w:rsidR="003D1BD9" w:rsidRPr="00A427EA" w:rsidRDefault="003D1BD9" w:rsidP="003D1BD9">
      <w:pPr>
        <w:pStyle w:val="xl38"/>
        <w:numPr>
          <w:ilvl w:val="0"/>
          <w:numId w:val="3"/>
        </w:numPr>
        <w:spacing w:before="60" w:after="60"/>
        <w:ind w:left="426"/>
        <w:jc w:val="both"/>
        <w:rPr>
          <w:rFonts w:ascii="Times New Roman" w:hAnsi="Times New Roman"/>
          <w:szCs w:val="24"/>
        </w:rPr>
      </w:pPr>
      <w:r w:rsidRPr="00A427EA">
        <w:rPr>
          <w:rFonts w:ascii="Times New Roman" w:hAnsi="Times New Roman"/>
          <w:b w:val="0"/>
          <w:bCs/>
          <w:szCs w:val="24"/>
        </w:rPr>
        <w:t>Zamawiający dopuszcza zmiany Umowy także  w następującym zakresie:</w:t>
      </w:r>
    </w:p>
    <w:p w14:paraId="55615F9B" w14:textId="79E231BB" w:rsidR="003D1BD9" w:rsidRPr="003D1BD9" w:rsidRDefault="003D1BD9" w:rsidP="003D1BD9">
      <w:pPr>
        <w:pStyle w:val="Akapitzlist1"/>
        <w:numPr>
          <w:ilvl w:val="0"/>
          <w:numId w:val="41"/>
        </w:numPr>
        <w:tabs>
          <w:tab w:val="left" w:pos="709"/>
        </w:tabs>
        <w:suppressAutoHyphens/>
        <w:autoSpaceDN w:val="0"/>
        <w:spacing w:before="60" w:after="6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D1BD9">
        <w:rPr>
          <w:rFonts w:ascii="Times New Roman" w:hAnsi="Times New Roman"/>
          <w:sz w:val="24"/>
          <w:szCs w:val="24"/>
        </w:rPr>
        <w:t>zmiany wysokości minimalnego wynagrodzenia za prace, ustalonego na podstawie art. 2 ustawy z dn. 10.10.2002 r. o minimalnym wynagrodzeniu za prace.</w:t>
      </w:r>
      <w:r w:rsidRPr="003D1BD9">
        <w:rPr>
          <w:rFonts w:ascii="Times New Roman" w:hAnsi="Times New Roman"/>
          <w:color w:val="000000"/>
          <w:sz w:val="24"/>
          <w:szCs w:val="24"/>
        </w:rPr>
        <w:t xml:space="preserve"> Zmiana minimalnego wynagrodzenia za pracę wchodząca w życie z dniem </w:t>
      </w:r>
      <w:r w:rsidRPr="003D1BD9">
        <w:rPr>
          <w:rFonts w:ascii="Times New Roman" w:hAnsi="Times New Roman"/>
          <w:color w:val="FF0000"/>
          <w:sz w:val="24"/>
          <w:szCs w:val="24"/>
        </w:rPr>
        <w:t>1 stycznia 202</w:t>
      </w:r>
      <w:r w:rsidR="00C07E8C">
        <w:rPr>
          <w:rFonts w:ascii="Times New Roman" w:hAnsi="Times New Roman"/>
          <w:color w:val="FF0000"/>
          <w:sz w:val="24"/>
          <w:szCs w:val="24"/>
        </w:rPr>
        <w:t>6</w:t>
      </w:r>
      <w:r w:rsidRPr="003D1BD9">
        <w:rPr>
          <w:rFonts w:ascii="Times New Roman" w:hAnsi="Times New Roman"/>
          <w:color w:val="FF0000"/>
          <w:sz w:val="24"/>
          <w:szCs w:val="24"/>
        </w:rPr>
        <w:t xml:space="preserve"> r.</w:t>
      </w:r>
      <w:r w:rsidRPr="003D1BD9">
        <w:rPr>
          <w:rFonts w:ascii="Times New Roman" w:hAnsi="Times New Roman"/>
          <w:color w:val="000000"/>
          <w:sz w:val="24"/>
          <w:szCs w:val="24"/>
        </w:rPr>
        <w:t xml:space="preserve"> została przewidziana na etapie postępowania przetargowego i nie może być podstawą do żądania zmiany wynagrodzenia.</w:t>
      </w:r>
    </w:p>
    <w:p w14:paraId="139DB007" w14:textId="4C5796F6" w:rsidR="003D1BD9" w:rsidRPr="003D1BD9" w:rsidRDefault="003D1BD9" w:rsidP="003D1BD9">
      <w:pPr>
        <w:pStyle w:val="Akapitzlist1"/>
        <w:numPr>
          <w:ilvl w:val="0"/>
          <w:numId w:val="41"/>
        </w:numPr>
        <w:tabs>
          <w:tab w:val="left" w:pos="709"/>
        </w:tabs>
        <w:suppressAutoHyphens/>
        <w:autoSpaceDN w:val="0"/>
        <w:spacing w:before="60" w:after="6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D1BD9">
        <w:rPr>
          <w:rFonts w:ascii="Times New Roman" w:hAnsi="Times New Roman"/>
          <w:sz w:val="24"/>
          <w:szCs w:val="24"/>
        </w:rPr>
        <w:t>zmian zasad podlegania ubezpieczeniom społecznym lub ubezpieczeniu zdrowotnemu lub wysokości stawki składki na ubezpieczenia społeczne lub zdrowotne.</w:t>
      </w:r>
      <w:r w:rsidRPr="003D1BD9">
        <w:rPr>
          <w:rFonts w:ascii="Times New Roman" w:hAnsi="Times New Roman"/>
          <w:color w:val="000000"/>
          <w:sz w:val="24"/>
          <w:szCs w:val="24"/>
        </w:rPr>
        <w:t xml:space="preserve"> Zmiana zasad wchodząca w życie z dniem </w:t>
      </w:r>
      <w:r w:rsidRPr="003D1BD9">
        <w:rPr>
          <w:rFonts w:ascii="Times New Roman" w:hAnsi="Times New Roman"/>
          <w:color w:val="FF0000"/>
          <w:sz w:val="24"/>
          <w:szCs w:val="24"/>
        </w:rPr>
        <w:t>1 stycznia 202</w:t>
      </w:r>
      <w:r w:rsidR="00C07E8C">
        <w:rPr>
          <w:rFonts w:ascii="Times New Roman" w:hAnsi="Times New Roman"/>
          <w:color w:val="FF0000"/>
          <w:sz w:val="24"/>
          <w:szCs w:val="24"/>
        </w:rPr>
        <w:t>6</w:t>
      </w:r>
      <w:r w:rsidRPr="003D1BD9">
        <w:rPr>
          <w:rFonts w:ascii="Times New Roman" w:hAnsi="Times New Roman"/>
          <w:color w:val="FF0000"/>
          <w:sz w:val="24"/>
          <w:szCs w:val="24"/>
        </w:rPr>
        <w:t xml:space="preserve"> r</w:t>
      </w:r>
      <w:r w:rsidRPr="003D1BD9">
        <w:rPr>
          <w:rFonts w:ascii="Times New Roman" w:hAnsi="Times New Roman"/>
          <w:color w:val="000000"/>
          <w:sz w:val="24"/>
          <w:szCs w:val="24"/>
        </w:rPr>
        <w:t xml:space="preserve">. została przewidziana na etapie postępowania przetargowego i nie może być podstawą do żądania zmiany wynagrodzenia </w:t>
      </w:r>
      <w:r w:rsidRPr="003D1BD9">
        <w:rPr>
          <w:rFonts w:ascii="Times New Roman" w:hAnsi="Times New Roman"/>
          <w:sz w:val="24"/>
          <w:szCs w:val="24"/>
        </w:rPr>
        <w:t>zasad gromadzenia i wysokości wpłat do pracowniczych planów kapitałowych, o których mowa w ustawie z dnia 4 października 2018 r. o pracowniczych planach kapitałowych</w:t>
      </w:r>
    </w:p>
    <w:p w14:paraId="2376B38B" w14:textId="77777777" w:rsidR="003D1BD9" w:rsidRPr="00A427EA" w:rsidRDefault="003D1BD9" w:rsidP="003D1BD9">
      <w:pPr>
        <w:pStyle w:val="Akapitzlist1"/>
        <w:tabs>
          <w:tab w:val="left" w:pos="567"/>
        </w:tabs>
        <w:suppressAutoHyphens/>
        <w:autoSpaceDN w:val="0"/>
        <w:spacing w:before="60" w:after="60"/>
        <w:ind w:left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427EA">
        <w:rPr>
          <w:rFonts w:ascii="Times New Roman" w:hAnsi="Times New Roman"/>
          <w:sz w:val="24"/>
          <w:szCs w:val="24"/>
        </w:rPr>
        <w:t xml:space="preserve">- jeżeli zmiany te mają wpływ na koszt wykonania zamówienia przez Wykonawcę. </w:t>
      </w:r>
    </w:p>
    <w:p w14:paraId="493EE37B" w14:textId="162DBAC2" w:rsidR="00306908" w:rsidRPr="0055531D" w:rsidRDefault="00306908" w:rsidP="00306908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ind w:left="426"/>
        <w:rPr>
          <w:rFonts w:eastAsia="Calibri"/>
          <w:b w:val="0"/>
          <w:bCs w:val="0"/>
        </w:rPr>
      </w:pPr>
      <w:r w:rsidRPr="0055531D">
        <w:rPr>
          <w:rStyle w:val="alb-s"/>
          <w:b w:val="0"/>
          <w:bCs w:val="0"/>
        </w:rPr>
        <w:t>Zasady wprowadzania w umowie zmian wysokości wynagrodzenia należnego wykonawcy</w:t>
      </w:r>
      <w:r w:rsidRPr="0055531D">
        <w:rPr>
          <w:b w:val="0"/>
          <w:bCs w:val="0"/>
        </w:rPr>
        <w:t xml:space="preserve"> zgodnie z art. 439 </w:t>
      </w:r>
      <w:proofErr w:type="spellStart"/>
      <w:r w:rsidRPr="0055531D">
        <w:rPr>
          <w:b w:val="0"/>
          <w:bCs w:val="0"/>
        </w:rPr>
        <w:t>pzp</w:t>
      </w:r>
      <w:proofErr w:type="spellEnd"/>
      <w:r w:rsidRPr="0055531D">
        <w:rPr>
          <w:b w:val="0"/>
          <w:bCs w:val="0"/>
        </w:rPr>
        <w:t xml:space="preserve"> (waloryzacja wynagrodzenia</w:t>
      </w:r>
      <w:r w:rsidR="00EF6D1D" w:rsidRPr="0055531D">
        <w:rPr>
          <w:b w:val="0"/>
          <w:bCs w:val="0"/>
        </w:rPr>
        <w:t>)</w:t>
      </w:r>
      <w:r w:rsidRPr="0055531D">
        <w:rPr>
          <w:b w:val="0"/>
          <w:bCs w:val="0"/>
        </w:rPr>
        <w:t>:</w:t>
      </w:r>
    </w:p>
    <w:p w14:paraId="017AD867" w14:textId="5925B6F6" w:rsidR="00F1075B" w:rsidRPr="0055531D" w:rsidRDefault="00F1075B" w:rsidP="00B960EC">
      <w:pPr>
        <w:pStyle w:val="Akapitzlist"/>
        <w:numPr>
          <w:ilvl w:val="1"/>
          <w:numId w:val="1"/>
        </w:numPr>
        <w:autoSpaceDE w:val="0"/>
        <w:autoSpaceDN w:val="0"/>
        <w:spacing w:after="0" w:line="240" w:lineRule="auto"/>
        <w:ind w:left="709"/>
        <w:rPr>
          <w:rFonts w:eastAsia="Calibri" w:cs="Times New Roman"/>
          <w:b w:val="0"/>
          <w:bCs w:val="0"/>
        </w:rPr>
      </w:pPr>
      <w:r w:rsidRPr="0055531D">
        <w:rPr>
          <w:rFonts w:eastAsia="Calibri" w:cs="Times New Roman"/>
          <w:b w:val="0"/>
          <w:bCs w:val="0"/>
        </w:rPr>
        <w:t xml:space="preserve">Strony zobowiązują się dokonać zmiany wysokości wynagrodzenia należnego Wykonawcy, o którym mowa w § </w:t>
      </w:r>
      <w:r w:rsidR="00B960EC" w:rsidRPr="0055531D">
        <w:rPr>
          <w:rFonts w:eastAsia="Calibri" w:cs="Times New Roman"/>
          <w:b w:val="0"/>
          <w:bCs w:val="0"/>
        </w:rPr>
        <w:t>2</w:t>
      </w:r>
      <w:r w:rsidRPr="0055531D">
        <w:rPr>
          <w:rFonts w:eastAsia="Calibri" w:cs="Times New Roman"/>
          <w:b w:val="0"/>
          <w:bCs w:val="0"/>
        </w:rPr>
        <w:t xml:space="preserve"> ust. 1 umowy, w przypadku zmiany cen materiałów, w tym w szczególności zakupu paliwa i innych materiałów, związanych z realizacją przedmiotu umowy lub kosztów zatrudniania osób realizujących zamówienie, otrzymujących wyższe, niż minimalne wynagrodzenia za pracę albo wyższą, niż minimalna stawka godzinowa, ustalona na podstawie ustawy z dnia 10 października 2002 r. o minimalnym wynagrodzeniu za pracę, </w:t>
      </w:r>
      <w:r w:rsidR="00B960EC" w:rsidRPr="0055531D">
        <w:rPr>
          <w:rFonts w:eastAsia="Calibri" w:cs="Times New Roman"/>
          <w:b w:val="0"/>
          <w:bCs w:val="0"/>
        </w:rPr>
        <w:t>w następujący sposób:</w:t>
      </w:r>
    </w:p>
    <w:p w14:paraId="60CC969F" w14:textId="1525C4AD" w:rsidR="00F1075B" w:rsidRPr="0055531D" w:rsidRDefault="00F1075B" w:rsidP="00B960EC">
      <w:pPr>
        <w:pStyle w:val="Akapitzlist"/>
        <w:numPr>
          <w:ilvl w:val="2"/>
          <w:numId w:val="1"/>
        </w:numPr>
        <w:autoSpaceDE w:val="0"/>
        <w:autoSpaceDN w:val="0"/>
        <w:spacing w:after="0" w:line="240" w:lineRule="auto"/>
        <w:ind w:left="993"/>
        <w:rPr>
          <w:rFonts w:eastAsia="Calibri" w:cs="Times New Roman"/>
          <w:b w:val="0"/>
          <w:bCs w:val="0"/>
        </w:rPr>
      </w:pPr>
      <w:r w:rsidRPr="0055531D">
        <w:rPr>
          <w:rFonts w:eastAsia="Calibri" w:cs="Times New Roman"/>
          <w:b w:val="0"/>
          <w:bCs w:val="0"/>
        </w:rPr>
        <w:t>cena materiałów, uprawniająca Strony umowy do żądania zmiany wynagrodzenia, wynosi 15% w stosunku do cen, za które Wykonawca nabył ww. materiały w celu realizacji postanowień umowy podczas pierwszego miesiąca świadczenia usług.</w:t>
      </w:r>
    </w:p>
    <w:p w14:paraId="23BB3C3D" w14:textId="24CB6438" w:rsidR="00F1075B" w:rsidRPr="0055531D" w:rsidRDefault="00F1075B" w:rsidP="00B960EC">
      <w:pPr>
        <w:pStyle w:val="Akapitzlist"/>
        <w:numPr>
          <w:ilvl w:val="2"/>
          <w:numId w:val="1"/>
        </w:numPr>
        <w:autoSpaceDE w:val="0"/>
        <w:autoSpaceDN w:val="0"/>
        <w:spacing w:after="0" w:line="240" w:lineRule="auto"/>
        <w:ind w:left="993"/>
        <w:rPr>
          <w:rFonts w:eastAsia="Calibri" w:cs="Times New Roman"/>
          <w:b w:val="0"/>
          <w:bCs w:val="0"/>
        </w:rPr>
      </w:pPr>
      <w:r w:rsidRPr="0055531D">
        <w:rPr>
          <w:rFonts w:eastAsia="Calibri" w:cs="Times New Roman"/>
          <w:b w:val="0"/>
          <w:bCs w:val="0"/>
        </w:rPr>
        <w:t>Wykonawca po podpisaniu umowy w terminie nie dłuższym, niż 30 dni po zakończeniu pierwszego miesiąca trwania umowy, przedstawi wykaz materiałów wraz z cenami nabycia oraz dokumentami potwierdzającymi przedstawione ceny,</w:t>
      </w:r>
    </w:p>
    <w:p w14:paraId="758E0003" w14:textId="16E8D223" w:rsidR="00B960EC" w:rsidRPr="0055531D" w:rsidRDefault="00B960EC" w:rsidP="00B960EC">
      <w:pPr>
        <w:pStyle w:val="Akapitzlist"/>
        <w:numPr>
          <w:ilvl w:val="2"/>
          <w:numId w:val="1"/>
        </w:numPr>
        <w:autoSpaceDE w:val="0"/>
        <w:autoSpaceDN w:val="0"/>
        <w:spacing w:after="0" w:line="240" w:lineRule="auto"/>
        <w:ind w:left="993"/>
        <w:rPr>
          <w:rFonts w:eastAsia="Calibri" w:cs="Times New Roman"/>
          <w:b w:val="0"/>
          <w:bCs w:val="0"/>
        </w:rPr>
      </w:pPr>
      <w:r w:rsidRPr="0055531D">
        <w:rPr>
          <w:b w:val="0"/>
          <w:bCs w:val="0"/>
        </w:rPr>
        <w:t>Zmiana wynagrodzenia określonego w ust. 1 będzie dokonywana w przypadku podwyższenia wynagrodzenia minimalnego, począwszy od dnia wejścia w życie właściwych przepisów prawa nie wcześniej jednak niż po upływie 6 miesięcy, biorąc pod uwagę ostatni kwartał.</w:t>
      </w:r>
    </w:p>
    <w:p w14:paraId="3FA81ABB" w14:textId="0AC639C1" w:rsidR="00F1075B" w:rsidRPr="0055531D" w:rsidRDefault="00F1075B" w:rsidP="00B960EC">
      <w:pPr>
        <w:pStyle w:val="Akapitzlist"/>
        <w:numPr>
          <w:ilvl w:val="2"/>
          <w:numId w:val="1"/>
        </w:numPr>
        <w:autoSpaceDE w:val="0"/>
        <w:autoSpaceDN w:val="0"/>
        <w:spacing w:after="0" w:line="240" w:lineRule="auto"/>
        <w:ind w:left="993"/>
        <w:rPr>
          <w:rFonts w:eastAsia="Calibri" w:cs="Times New Roman"/>
          <w:b w:val="0"/>
          <w:bCs w:val="0"/>
        </w:rPr>
      </w:pPr>
      <w:r w:rsidRPr="0055531D">
        <w:rPr>
          <w:rFonts w:eastAsia="Calibri" w:cs="Times New Roman"/>
          <w:b w:val="0"/>
          <w:bCs w:val="0"/>
        </w:rPr>
        <w:t xml:space="preserve">Wykonawca po podpisaniu umowy, w terminie nie dłuższym, niż 30 dni po zakończeniu </w:t>
      </w:r>
      <w:r w:rsidR="00EE6096" w:rsidRPr="0055531D">
        <w:rPr>
          <w:rFonts w:eastAsia="Calibri" w:cs="Times New Roman"/>
          <w:b w:val="0"/>
          <w:bCs w:val="0"/>
        </w:rPr>
        <w:t xml:space="preserve">6 miesięcznego </w:t>
      </w:r>
      <w:r w:rsidR="00B960EC" w:rsidRPr="0055531D">
        <w:rPr>
          <w:rFonts w:eastAsia="Calibri" w:cs="Times New Roman"/>
          <w:b w:val="0"/>
          <w:bCs w:val="0"/>
        </w:rPr>
        <w:t xml:space="preserve">okresu </w:t>
      </w:r>
      <w:r w:rsidRPr="0055531D">
        <w:rPr>
          <w:rFonts w:eastAsia="Calibri" w:cs="Times New Roman"/>
          <w:b w:val="0"/>
          <w:bCs w:val="0"/>
        </w:rPr>
        <w:t xml:space="preserve">trwania umowy, przedstawi wykaz kosztów zatrudniania osób </w:t>
      </w:r>
      <w:r w:rsidR="00B960EC" w:rsidRPr="0055531D">
        <w:rPr>
          <w:rFonts w:eastAsia="Calibri" w:cs="Times New Roman"/>
          <w:b w:val="0"/>
          <w:bCs w:val="0"/>
        </w:rPr>
        <w:t xml:space="preserve">skierowanych do realizacji zamówienia </w:t>
      </w:r>
      <w:r w:rsidRPr="0055531D">
        <w:rPr>
          <w:rFonts w:eastAsia="Calibri" w:cs="Times New Roman"/>
          <w:b w:val="0"/>
          <w:bCs w:val="0"/>
        </w:rPr>
        <w:t>wraz dokumentami potwierdzającymi przedstawione koszty, tj. umowy o pracę, zabezpieczone zgodnie z wymogami RODO;</w:t>
      </w:r>
    </w:p>
    <w:p w14:paraId="2F163BE5" w14:textId="460A6AB4" w:rsidR="00F1075B" w:rsidRPr="0055531D" w:rsidRDefault="00B960EC" w:rsidP="00B960EC">
      <w:pPr>
        <w:pStyle w:val="Akapitzlist"/>
        <w:numPr>
          <w:ilvl w:val="0"/>
          <w:numId w:val="36"/>
        </w:numPr>
        <w:autoSpaceDE w:val="0"/>
        <w:autoSpaceDN w:val="0"/>
        <w:spacing w:after="0" w:line="240" w:lineRule="auto"/>
        <w:rPr>
          <w:rFonts w:eastAsia="Calibri" w:cs="Times New Roman"/>
          <w:b w:val="0"/>
          <w:bCs w:val="0"/>
        </w:rPr>
      </w:pPr>
      <w:r w:rsidRPr="0055531D">
        <w:rPr>
          <w:rFonts w:eastAsia="Calibri" w:cs="Times New Roman"/>
          <w:b w:val="0"/>
          <w:bCs w:val="0"/>
        </w:rPr>
        <w:t>P</w:t>
      </w:r>
      <w:r w:rsidR="00F1075B" w:rsidRPr="0055531D">
        <w:rPr>
          <w:rFonts w:eastAsia="Calibri" w:cs="Times New Roman"/>
          <w:b w:val="0"/>
          <w:bCs w:val="0"/>
        </w:rPr>
        <w:t>oziom zmiany wynagrodzenia zostanie ustalony na podstawie wskaźnika zmiany cen towarów i usług konsumpcyjnych, ogłoszonego w komunikacie Prezesa Głównego Urzędu Statystycznego;</w:t>
      </w:r>
    </w:p>
    <w:p w14:paraId="0304905E" w14:textId="4FD1A58F" w:rsidR="00F1075B" w:rsidRPr="0055531D" w:rsidRDefault="00B960EC" w:rsidP="00B960EC">
      <w:pPr>
        <w:pStyle w:val="Akapitzlist"/>
        <w:numPr>
          <w:ilvl w:val="0"/>
          <w:numId w:val="36"/>
        </w:numPr>
        <w:autoSpaceDE w:val="0"/>
        <w:autoSpaceDN w:val="0"/>
        <w:spacing w:after="0" w:line="240" w:lineRule="auto"/>
        <w:rPr>
          <w:rFonts w:eastAsia="Calibri" w:cs="Times New Roman"/>
          <w:b w:val="0"/>
          <w:bCs w:val="0"/>
        </w:rPr>
      </w:pPr>
      <w:r w:rsidRPr="0055531D">
        <w:rPr>
          <w:rFonts w:eastAsia="Calibri" w:cs="Times New Roman"/>
          <w:b w:val="0"/>
          <w:bCs w:val="0"/>
        </w:rPr>
        <w:t>W</w:t>
      </w:r>
      <w:r w:rsidR="00F1075B" w:rsidRPr="0055531D">
        <w:rPr>
          <w:rFonts w:eastAsia="Calibri" w:cs="Times New Roman"/>
          <w:b w:val="0"/>
          <w:bCs w:val="0"/>
        </w:rPr>
        <w:t>ynagrodzenie ulegnie zmianie po pierwszych 6 miesiącach obowiązywania umowy a następna zmiana po kolejnych 6 miesiącach obowiązywania umowy;</w:t>
      </w:r>
    </w:p>
    <w:p w14:paraId="38C942FB" w14:textId="54CE694B" w:rsidR="00EE6096" w:rsidRPr="0055531D" w:rsidRDefault="00EE6096" w:rsidP="00B960EC">
      <w:pPr>
        <w:pStyle w:val="Akapitzlist"/>
        <w:numPr>
          <w:ilvl w:val="0"/>
          <w:numId w:val="36"/>
        </w:numPr>
        <w:autoSpaceDE w:val="0"/>
        <w:autoSpaceDN w:val="0"/>
        <w:spacing w:after="0" w:line="240" w:lineRule="auto"/>
        <w:rPr>
          <w:rFonts w:eastAsia="Calibri" w:cs="Times New Roman"/>
          <w:b w:val="0"/>
          <w:bCs w:val="0"/>
        </w:rPr>
      </w:pPr>
      <w:r w:rsidRPr="0055531D">
        <w:rPr>
          <w:b w:val="0"/>
          <w:bCs w:val="0"/>
        </w:rPr>
        <w:t>Waloryzacji podlega wyłącznie kwota wynagrodzenia jeszcze nie zapłacona Wykonawcy</w:t>
      </w:r>
    </w:p>
    <w:p w14:paraId="1CA60944" w14:textId="7B351ACB" w:rsidR="00F1075B" w:rsidRPr="0055531D" w:rsidRDefault="00EE6096" w:rsidP="00EE6096">
      <w:pPr>
        <w:pStyle w:val="Akapitzlist"/>
        <w:numPr>
          <w:ilvl w:val="0"/>
          <w:numId w:val="36"/>
        </w:numPr>
        <w:autoSpaceDE w:val="0"/>
        <w:autoSpaceDN w:val="0"/>
        <w:spacing w:after="0" w:line="240" w:lineRule="auto"/>
        <w:rPr>
          <w:rFonts w:eastAsia="Calibri" w:cs="Times New Roman"/>
          <w:b w:val="0"/>
          <w:bCs w:val="0"/>
        </w:rPr>
      </w:pPr>
      <w:r w:rsidRPr="0055531D">
        <w:rPr>
          <w:rFonts w:eastAsia="Calibri" w:cs="Times New Roman"/>
          <w:b w:val="0"/>
          <w:bCs w:val="0"/>
        </w:rPr>
        <w:t>M</w:t>
      </w:r>
      <w:r w:rsidR="00F1075B" w:rsidRPr="0055531D">
        <w:rPr>
          <w:rFonts w:eastAsia="Calibri" w:cs="Times New Roman"/>
          <w:b w:val="0"/>
          <w:bCs w:val="0"/>
        </w:rPr>
        <w:t xml:space="preserve">aksymalna wartość zmiany wynagrodzenia, jaką dopuszcza Zamawiający, to łącznie </w:t>
      </w:r>
      <w:r w:rsidRPr="0055531D">
        <w:rPr>
          <w:rFonts w:eastAsia="Calibri" w:cs="Times New Roman"/>
          <w:b w:val="0"/>
          <w:bCs w:val="0"/>
        </w:rPr>
        <w:t>2</w:t>
      </w:r>
      <w:r w:rsidR="00F1075B" w:rsidRPr="0055531D">
        <w:rPr>
          <w:rFonts w:eastAsia="Calibri" w:cs="Times New Roman"/>
          <w:b w:val="0"/>
          <w:bCs w:val="0"/>
        </w:rPr>
        <w:t xml:space="preserve">0% w stosunku do wartości wynagrodzenia brutto określonego w § </w:t>
      </w:r>
      <w:r w:rsidRPr="0055531D">
        <w:rPr>
          <w:rFonts w:eastAsia="Calibri" w:cs="Times New Roman"/>
          <w:b w:val="0"/>
          <w:bCs w:val="0"/>
        </w:rPr>
        <w:t>2</w:t>
      </w:r>
      <w:r w:rsidR="00F1075B" w:rsidRPr="0055531D">
        <w:rPr>
          <w:rFonts w:eastAsia="Calibri" w:cs="Times New Roman"/>
          <w:b w:val="0"/>
          <w:bCs w:val="0"/>
        </w:rPr>
        <w:t xml:space="preserve"> ust. </w:t>
      </w:r>
      <w:r w:rsidRPr="0055531D">
        <w:rPr>
          <w:rFonts w:eastAsia="Calibri" w:cs="Times New Roman"/>
          <w:b w:val="0"/>
          <w:bCs w:val="0"/>
        </w:rPr>
        <w:t xml:space="preserve">1 </w:t>
      </w:r>
      <w:r w:rsidR="00F1075B" w:rsidRPr="0055531D">
        <w:rPr>
          <w:rFonts w:eastAsia="Calibri" w:cs="Times New Roman"/>
          <w:b w:val="0"/>
          <w:bCs w:val="0"/>
        </w:rPr>
        <w:t>umowy.</w:t>
      </w:r>
    </w:p>
    <w:p w14:paraId="28BE2A9B" w14:textId="590FE3A0" w:rsidR="00F1075B" w:rsidRDefault="00F1075B" w:rsidP="00E50DB9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ind w:left="426"/>
        <w:rPr>
          <w:rFonts w:eastAsia="Calibri" w:cs="Times New Roman"/>
          <w:b w:val="0"/>
          <w:bCs w:val="0"/>
        </w:rPr>
      </w:pPr>
      <w:r w:rsidRPr="00E50DB9">
        <w:rPr>
          <w:rFonts w:eastAsia="Calibri" w:cs="Times New Roman"/>
          <w:b w:val="0"/>
          <w:bCs w:val="0"/>
        </w:rPr>
        <w:t xml:space="preserve">Waloryzacja wynagrodzenia Wykonawcy może być inicjowana na pisemny wniosek Wykonawcy lub Zamawiającego, przy czym strona wnioskująca zobowiązana jest do szczegółowego uzasadnienia i udokumentowania proponowanych zmian. Zmiana musi </w:t>
      </w:r>
      <w:r w:rsidRPr="00E50DB9">
        <w:rPr>
          <w:rFonts w:eastAsia="Calibri" w:cs="Times New Roman"/>
          <w:b w:val="0"/>
          <w:bCs w:val="0"/>
        </w:rPr>
        <w:lastRenderedPageBreak/>
        <w:t>uzyskać aprobatę obu stron.</w:t>
      </w:r>
    </w:p>
    <w:p w14:paraId="227538ED" w14:textId="1E3C65D9" w:rsidR="00F1075B" w:rsidRPr="00E50DB9" w:rsidRDefault="00F1075B" w:rsidP="00E50DB9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ind w:left="426"/>
        <w:rPr>
          <w:rFonts w:eastAsia="Calibri" w:cs="Times New Roman"/>
          <w:b w:val="0"/>
          <w:bCs w:val="0"/>
        </w:rPr>
      </w:pPr>
      <w:r w:rsidRPr="00E50DB9">
        <w:rPr>
          <w:rFonts w:eastAsia="Calibri" w:cs="Times New Roman"/>
          <w:b w:val="0"/>
          <w:bCs w:val="0"/>
        </w:rPr>
        <w:t>Wykonawca, którego wynagrodzenie zostało zwaloryzowane zgodnie z zasadami określonymi powyżej, zobowiązany jest do zmiany wynagrodzenia przysługującego podwykonawcy, z którym zawarł umowę, w zakresie odpowiadającym zmianom cen kosztów dotyczących zobowiązania podwykonawcy, jeżeli łącznie spełnione są następujące warunki:</w:t>
      </w:r>
    </w:p>
    <w:p w14:paraId="0615B3EB" w14:textId="6FD652C5" w:rsidR="00F1075B" w:rsidRPr="0055531D" w:rsidRDefault="00F1075B" w:rsidP="00EE6096">
      <w:pPr>
        <w:pStyle w:val="Akapitzlist"/>
        <w:numPr>
          <w:ilvl w:val="0"/>
          <w:numId w:val="37"/>
        </w:numPr>
        <w:autoSpaceDE w:val="0"/>
        <w:autoSpaceDN w:val="0"/>
        <w:spacing w:after="0" w:line="240" w:lineRule="auto"/>
        <w:rPr>
          <w:rFonts w:eastAsia="Calibri" w:cs="Times New Roman"/>
          <w:b w:val="0"/>
          <w:bCs w:val="0"/>
        </w:rPr>
      </w:pPr>
      <w:r w:rsidRPr="0055531D">
        <w:rPr>
          <w:rFonts w:eastAsia="Calibri" w:cs="Times New Roman"/>
          <w:b w:val="0"/>
          <w:bCs w:val="0"/>
        </w:rPr>
        <w:t>przedmiotem umowy są usługi;</w:t>
      </w:r>
    </w:p>
    <w:p w14:paraId="09A3ED5B" w14:textId="5E0EB462" w:rsidR="00F1075B" w:rsidRPr="00E50DB9" w:rsidRDefault="00F1075B" w:rsidP="00EE6096">
      <w:pPr>
        <w:pStyle w:val="Akapitzlist"/>
        <w:numPr>
          <w:ilvl w:val="0"/>
          <w:numId w:val="37"/>
        </w:numPr>
        <w:autoSpaceDE w:val="0"/>
        <w:autoSpaceDN w:val="0"/>
        <w:spacing w:after="0" w:line="240" w:lineRule="auto"/>
        <w:rPr>
          <w:rFonts w:eastAsia="Calibri" w:cs="Times New Roman"/>
          <w:b w:val="0"/>
          <w:bCs w:val="0"/>
        </w:rPr>
      </w:pPr>
      <w:r w:rsidRPr="0055531D">
        <w:rPr>
          <w:rFonts w:eastAsia="Calibri" w:cs="Times New Roman"/>
          <w:b w:val="0"/>
          <w:bCs w:val="0"/>
        </w:rPr>
        <w:t>okres obowiązywania umowy przekracza 6 miesięcy</w:t>
      </w:r>
      <w:r w:rsidRPr="0055531D">
        <w:rPr>
          <w:rFonts w:eastAsia="Calibri" w:cs="Times New Roman"/>
        </w:rPr>
        <w:t>.</w:t>
      </w:r>
    </w:p>
    <w:p w14:paraId="6ECB323F" w14:textId="77777777" w:rsidR="00E50DB9" w:rsidRPr="00E50DB9" w:rsidRDefault="00E50DB9" w:rsidP="00E50DB9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ind w:left="426"/>
        <w:rPr>
          <w:rFonts w:eastAsia="Calibri" w:cs="Times New Roman"/>
          <w:b w:val="0"/>
          <w:bCs w:val="0"/>
        </w:rPr>
      </w:pPr>
      <w:r w:rsidRPr="00E50DB9">
        <w:rPr>
          <w:rFonts w:cs="Times New Roman"/>
          <w:b w:val="0"/>
          <w:bCs w:val="0"/>
        </w:rPr>
        <w:t>Zmiana umowy wymaga dla swej ważności, pod rygorem nieważności, zachowania formy pisemnej.</w:t>
      </w:r>
    </w:p>
    <w:p w14:paraId="197D163F" w14:textId="77777777" w:rsidR="00E50DB9" w:rsidRDefault="00E50DB9" w:rsidP="00F77E9D">
      <w:pPr>
        <w:widowControl/>
        <w:suppressAutoHyphens w:val="0"/>
        <w:autoSpaceDE w:val="0"/>
        <w:autoSpaceDN w:val="0"/>
        <w:spacing w:after="0" w:line="240" w:lineRule="auto"/>
        <w:jc w:val="center"/>
        <w:textAlignment w:val="auto"/>
        <w:rPr>
          <w:rFonts w:eastAsiaTheme="minorHAnsi" w:cs="Times New Roman"/>
          <w:lang w:eastAsia="en-US"/>
        </w:rPr>
      </w:pPr>
    </w:p>
    <w:p w14:paraId="7D0E0F86" w14:textId="78ACD53A" w:rsidR="00FD626F" w:rsidRPr="00EF4356" w:rsidRDefault="00FD626F" w:rsidP="00F77E9D">
      <w:pPr>
        <w:widowControl/>
        <w:suppressAutoHyphens w:val="0"/>
        <w:autoSpaceDE w:val="0"/>
        <w:autoSpaceDN w:val="0"/>
        <w:spacing w:after="0" w:line="240" w:lineRule="auto"/>
        <w:jc w:val="center"/>
        <w:textAlignment w:val="auto"/>
        <w:rPr>
          <w:rFonts w:eastAsiaTheme="minorHAnsi" w:cs="Times New Roman"/>
          <w:bCs w:val="0"/>
          <w:lang w:eastAsia="en-US"/>
        </w:rPr>
      </w:pPr>
      <w:r w:rsidRPr="00EF4356">
        <w:rPr>
          <w:rFonts w:eastAsiaTheme="minorHAnsi" w:cs="Times New Roman"/>
          <w:lang w:eastAsia="en-US"/>
        </w:rPr>
        <w:t xml:space="preserve">§ </w:t>
      </w:r>
      <w:r w:rsidR="001A50FF">
        <w:rPr>
          <w:rFonts w:eastAsiaTheme="minorHAnsi" w:cs="Times New Roman"/>
          <w:lang w:eastAsia="en-US"/>
        </w:rPr>
        <w:t>6</w:t>
      </w:r>
    </w:p>
    <w:p w14:paraId="1F7682DD" w14:textId="77777777" w:rsidR="00F77E9D" w:rsidRPr="00D27F24" w:rsidRDefault="00F77E9D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bCs w:val="0"/>
          <w:lang w:eastAsia="en-US"/>
        </w:rPr>
      </w:pPr>
    </w:p>
    <w:p w14:paraId="20872371" w14:textId="6F11E98F" w:rsidR="00FD626F" w:rsidRPr="00D27F24" w:rsidRDefault="00FD626F" w:rsidP="008B68B9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Wykonawca – zgodnie z oświadczeniem zawartym w Ofercie – wykona zamówienie sam, za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wyjątkiem następującego zakresu:</w:t>
      </w:r>
      <w:r w:rsidR="000C07EE">
        <w:rPr>
          <w:rFonts w:eastAsiaTheme="minorHAnsi" w:cs="Times New Roman"/>
          <w:b w:val="0"/>
          <w:lang w:eastAsia="en-US"/>
        </w:rPr>
        <w:t xml:space="preserve"> …………………., </w:t>
      </w:r>
      <w:r w:rsidRPr="00D27F24">
        <w:rPr>
          <w:rFonts w:eastAsiaTheme="minorHAnsi" w:cs="Times New Roman"/>
          <w:b w:val="0"/>
          <w:lang w:eastAsia="en-US"/>
        </w:rPr>
        <w:t>który zostanie wykonany przy udziale podwykonawcy/ów w tym, na którego/</w:t>
      </w:r>
      <w:proofErr w:type="spellStart"/>
      <w:r w:rsidRPr="00D27F24">
        <w:rPr>
          <w:rFonts w:eastAsiaTheme="minorHAnsi" w:cs="Times New Roman"/>
          <w:b w:val="0"/>
          <w:lang w:eastAsia="en-US"/>
        </w:rPr>
        <w:t>ych</w:t>
      </w:r>
      <w:proofErr w:type="spellEnd"/>
      <w:r w:rsidRPr="00D27F24">
        <w:rPr>
          <w:rFonts w:eastAsiaTheme="minorHAnsi" w:cs="Times New Roman"/>
          <w:b w:val="0"/>
          <w:lang w:eastAsia="en-US"/>
        </w:rPr>
        <w:t xml:space="preserve"> zasoby, Wykonawca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 xml:space="preserve">powoływał się, na zasadach określonych w art. </w:t>
      </w:r>
      <w:r w:rsidR="005826E4">
        <w:rPr>
          <w:rFonts w:eastAsiaTheme="minorHAnsi" w:cs="Times New Roman"/>
          <w:b w:val="0"/>
          <w:lang w:eastAsia="en-US"/>
        </w:rPr>
        <w:t>118</w:t>
      </w:r>
      <w:r w:rsidRPr="00D27F24">
        <w:rPr>
          <w:rFonts w:eastAsiaTheme="minorHAnsi" w:cs="Times New Roman"/>
          <w:b w:val="0"/>
          <w:lang w:eastAsia="en-US"/>
        </w:rPr>
        <w:t xml:space="preserve"> </w:t>
      </w:r>
      <w:proofErr w:type="spellStart"/>
      <w:r w:rsidR="00321DA4" w:rsidRPr="00D27F24">
        <w:rPr>
          <w:rFonts w:eastAsiaTheme="minorHAnsi" w:cs="Times New Roman"/>
          <w:b w:val="0"/>
          <w:lang w:eastAsia="en-US"/>
        </w:rPr>
        <w:t>Pzp</w:t>
      </w:r>
      <w:proofErr w:type="spellEnd"/>
      <w:r w:rsidRPr="00D27F24">
        <w:rPr>
          <w:rFonts w:eastAsiaTheme="minorHAnsi" w:cs="Times New Roman"/>
          <w:b w:val="0"/>
          <w:lang w:eastAsia="en-US"/>
        </w:rPr>
        <w:t>, w celu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wykazania spełniania warunków udziału w postępowaniu,</w:t>
      </w:r>
    </w:p>
    <w:p w14:paraId="7B6760A4" w14:textId="78F0D46D" w:rsidR="00FD626F" w:rsidRPr="00D27F24" w:rsidRDefault="00FD626F" w:rsidP="008B68B9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 xml:space="preserve">Wykonawca nie </w:t>
      </w:r>
      <w:r w:rsidR="005826E4">
        <w:rPr>
          <w:rFonts w:eastAsiaTheme="minorHAnsi" w:cs="Times New Roman"/>
          <w:b w:val="0"/>
          <w:lang w:eastAsia="en-US"/>
        </w:rPr>
        <w:t xml:space="preserve">może </w:t>
      </w:r>
      <w:r w:rsidRPr="00D27F24">
        <w:rPr>
          <w:rFonts w:eastAsiaTheme="minorHAnsi" w:cs="Times New Roman"/>
          <w:b w:val="0"/>
          <w:lang w:eastAsia="en-US"/>
        </w:rPr>
        <w:t>podzleci podwykonawcom innych prac niż wskazane w Ofercie, bez zgody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Zamawiającego. Jeżeli zmiana albo rezygnacja z podwykonawcy dotyczy podmiotu, na którego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zasoby Wykonawca powoływał się, na zasadach określonych w art.</w:t>
      </w:r>
      <w:r w:rsidR="005826E4">
        <w:rPr>
          <w:rFonts w:eastAsiaTheme="minorHAnsi" w:cs="Times New Roman"/>
          <w:b w:val="0"/>
          <w:lang w:eastAsia="en-US"/>
        </w:rPr>
        <w:t>188</w:t>
      </w:r>
      <w:r w:rsidRPr="00D27F24">
        <w:rPr>
          <w:rFonts w:eastAsiaTheme="minorHAnsi" w:cs="Times New Roman"/>
          <w:b w:val="0"/>
          <w:lang w:eastAsia="en-US"/>
        </w:rPr>
        <w:t xml:space="preserve"> </w:t>
      </w:r>
      <w:proofErr w:type="spellStart"/>
      <w:r w:rsidR="00321DA4" w:rsidRPr="00D27F24">
        <w:rPr>
          <w:rFonts w:eastAsiaTheme="minorHAnsi" w:cs="Times New Roman"/>
          <w:b w:val="0"/>
          <w:lang w:eastAsia="en-US"/>
        </w:rPr>
        <w:t>Pzp</w:t>
      </w:r>
      <w:proofErr w:type="spellEnd"/>
      <w:r w:rsidRPr="00D27F24">
        <w:rPr>
          <w:rFonts w:eastAsiaTheme="minorHAnsi" w:cs="Times New Roman"/>
          <w:b w:val="0"/>
          <w:lang w:eastAsia="en-US"/>
        </w:rPr>
        <w:t>, w celu wykazania spełniania warunków udziału w postępowaniu, Wykonawca jest obowiązany wykazać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Zamawiającemu, iż proponowany inny podwykonawca lub Wykonawca samodzielnie spełnia je w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stopniu nie mniejszym niż wymagany w trakcie postępowania o udzielenie zamówienia.</w:t>
      </w:r>
    </w:p>
    <w:p w14:paraId="47F3756E" w14:textId="77777777" w:rsidR="00FD626F" w:rsidRPr="00D27F24" w:rsidRDefault="00FD626F" w:rsidP="008B68B9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Wykonawca, podwykonawca lub dalszy podwykonawca zamówienia zamierzający zawrzeć umowę o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 xml:space="preserve">podwykonawstwo, której przedmiotem są </w:t>
      </w:r>
      <w:r w:rsidR="00BE1101" w:rsidRPr="00D27F24">
        <w:rPr>
          <w:rFonts w:eastAsiaTheme="minorHAnsi" w:cs="Times New Roman"/>
          <w:b w:val="0"/>
          <w:lang w:eastAsia="en-US"/>
        </w:rPr>
        <w:t>usługi</w:t>
      </w:r>
      <w:r w:rsidRPr="00D27F24">
        <w:rPr>
          <w:rFonts w:eastAsiaTheme="minorHAnsi" w:cs="Times New Roman"/>
          <w:b w:val="0"/>
          <w:lang w:eastAsia="en-US"/>
        </w:rPr>
        <w:t>, jest obowiązany, w trakcie realizacji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niniejsze</w:t>
      </w:r>
      <w:r w:rsidR="00321DA4" w:rsidRPr="00D27F24">
        <w:rPr>
          <w:rFonts w:eastAsiaTheme="minorHAnsi" w:cs="Times New Roman"/>
          <w:b w:val="0"/>
          <w:lang w:eastAsia="en-US"/>
        </w:rPr>
        <w:t>go zamówienia, do przedłożenia Z</w:t>
      </w:r>
      <w:r w:rsidRPr="00D27F24">
        <w:rPr>
          <w:rFonts w:eastAsiaTheme="minorHAnsi" w:cs="Times New Roman"/>
          <w:b w:val="0"/>
          <w:lang w:eastAsia="en-US"/>
        </w:rPr>
        <w:t>amawiającemu projektu tej umowy, przy czym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 xml:space="preserve">podwykonawca lub dalszy podwykonawca </w:t>
      </w:r>
      <w:r w:rsidR="00321DA4" w:rsidRPr="00D27F24">
        <w:rPr>
          <w:rFonts w:eastAsiaTheme="minorHAnsi" w:cs="Times New Roman"/>
          <w:b w:val="0"/>
          <w:lang w:eastAsia="en-US"/>
        </w:rPr>
        <w:t>jest obowiązany dołączyć zgodę W</w:t>
      </w:r>
      <w:r w:rsidRPr="00D27F24">
        <w:rPr>
          <w:rFonts w:eastAsiaTheme="minorHAnsi" w:cs="Times New Roman"/>
          <w:b w:val="0"/>
          <w:lang w:eastAsia="en-US"/>
        </w:rPr>
        <w:t>ykonawcy na zawarcie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umowy o podwykonawstwo o treści zgodnej z projektem umowy.</w:t>
      </w:r>
    </w:p>
    <w:p w14:paraId="61ECCE8E" w14:textId="77777777" w:rsidR="00FD626F" w:rsidRPr="00D27F24" w:rsidRDefault="00FD626F" w:rsidP="008B68B9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Zamawiający w ciągu 14 dni zgłasza pisemne zastrzeżenia do przedłożonego projektu umowy o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 xml:space="preserve">podwykonawstwo, której przedmiotem są </w:t>
      </w:r>
      <w:r w:rsidR="00BE1101" w:rsidRPr="00D27F24">
        <w:rPr>
          <w:rFonts w:eastAsiaTheme="minorHAnsi" w:cs="Times New Roman"/>
          <w:b w:val="0"/>
          <w:lang w:eastAsia="en-US"/>
        </w:rPr>
        <w:t>usługi</w:t>
      </w:r>
      <w:r w:rsidRPr="00D27F24">
        <w:rPr>
          <w:rFonts w:eastAsiaTheme="minorHAnsi" w:cs="Times New Roman"/>
          <w:b w:val="0"/>
          <w:lang w:eastAsia="en-US"/>
        </w:rPr>
        <w:t xml:space="preserve"> w przypadku, gdy:</w:t>
      </w:r>
    </w:p>
    <w:p w14:paraId="54BD165F" w14:textId="77777777" w:rsidR="00FD626F" w:rsidRPr="00D27F24" w:rsidRDefault="00FD626F" w:rsidP="008B68B9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 w:val="0"/>
        <w:spacing w:after="0" w:line="240" w:lineRule="auto"/>
        <w:ind w:left="567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termin zapłaty wynagrodzenia podwykonawcy lub dalszemu podwykonawcy przewidziany w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umowie o podwykonawstwo jest dłuższy niż 30 dni od dnia doręczenia wykonawcy,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podwykonawcy lub dalszemu podwykonawcy faktury lub rachunku, potwierdzających wykonanie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zleconej podwykonawcy lu</w:t>
      </w:r>
      <w:r w:rsidR="00BE1101" w:rsidRPr="00D27F24">
        <w:rPr>
          <w:rFonts w:eastAsiaTheme="minorHAnsi" w:cs="Times New Roman"/>
          <w:b w:val="0"/>
          <w:lang w:eastAsia="en-US"/>
        </w:rPr>
        <w:t>b dalszemu podwykonawcy dostawy lub</w:t>
      </w:r>
      <w:r w:rsidRPr="00D27F24">
        <w:rPr>
          <w:rFonts w:eastAsiaTheme="minorHAnsi" w:cs="Times New Roman"/>
          <w:b w:val="0"/>
          <w:lang w:eastAsia="en-US"/>
        </w:rPr>
        <w:t xml:space="preserve"> usługi;</w:t>
      </w:r>
    </w:p>
    <w:p w14:paraId="75100CDB" w14:textId="77777777" w:rsidR="00FD626F" w:rsidRPr="00D27F24" w:rsidRDefault="00FD626F" w:rsidP="008B68B9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 w:val="0"/>
        <w:spacing w:after="0" w:line="240" w:lineRule="auto"/>
        <w:ind w:left="567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termin wykonania umowy o podwykonawstwo wykracza poza termin wykonania wskazany w § 4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niniejszej umowy;</w:t>
      </w:r>
    </w:p>
    <w:p w14:paraId="03CA1F4E" w14:textId="77777777" w:rsidR="00FD626F" w:rsidRPr="00D27F24" w:rsidRDefault="00FD626F" w:rsidP="008B68B9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 w:val="0"/>
        <w:spacing w:after="0" w:line="240" w:lineRule="auto"/>
        <w:ind w:left="567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 xml:space="preserve">umowa nie zawiera uregulowań </w:t>
      </w:r>
      <w:r w:rsidR="00BE1101" w:rsidRPr="00D27F24">
        <w:rPr>
          <w:rFonts w:eastAsiaTheme="minorHAnsi" w:cs="Times New Roman"/>
          <w:b w:val="0"/>
          <w:lang w:eastAsia="en-US"/>
        </w:rPr>
        <w:t xml:space="preserve">dotyczących zawierania umów na </w:t>
      </w:r>
      <w:r w:rsidRPr="00D27F24">
        <w:rPr>
          <w:rFonts w:eastAsiaTheme="minorHAnsi" w:cs="Times New Roman"/>
          <w:b w:val="0"/>
          <w:lang w:eastAsia="en-US"/>
        </w:rPr>
        <w:t>dostawy lub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usługi z dalszymi podwykonawcami, w szczególności zapisów warunkujących podpisania tych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umów od ich akceptacji i zgody Wykonawcy;</w:t>
      </w:r>
    </w:p>
    <w:p w14:paraId="7C1F9C9E" w14:textId="77777777" w:rsidR="00FD626F" w:rsidRPr="00D27F24" w:rsidRDefault="00FD626F" w:rsidP="008B68B9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 w:val="0"/>
        <w:spacing w:after="0" w:line="240" w:lineRule="auto"/>
        <w:ind w:left="567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umowa nie zawiera zapisów zobowiązujących podwykonawców lub dalszych podwykonawców do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zatrudnienia na umowę o prace wszystkich osób wykonujących czynności wskazane w § 18.</w:t>
      </w:r>
    </w:p>
    <w:p w14:paraId="63C85CD2" w14:textId="77777777" w:rsidR="00FD626F" w:rsidRPr="00D27F24" w:rsidRDefault="00FD626F" w:rsidP="008B68B9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Niezgłoszenie pisemnych zastrzeżeń do przedłożonego projektu umowy o podwykonawstwo, której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 xml:space="preserve">przedmiotem są </w:t>
      </w:r>
      <w:r w:rsidR="00BE1101" w:rsidRPr="00D27F24">
        <w:rPr>
          <w:rFonts w:eastAsiaTheme="minorHAnsi" w:cs="Times New Roman"/>
          <w:b w:val="0"/>
          <w:lang w:eastAsia="en-US"/>
        </w:rPr>
        <w:t>usługi</w:t>
      </w:r>
      <w:r w:rsidRPr="00D27F24">
        <w:rPr>
          <w:rFonts w:eastAsiaTheme="minorHAnsi" w:cs="Times New Roman"/>
          <w:b w:val="0"/>
          <w:lang w:eastAsia="en-US"/>
        </w:rPr>
        <w:t>, w terminie wskazanym w ust. 4 uważa się za akceptację projektu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umowy przez Zamawiającego.</w:t>
      </w:r>
    </w:p>
    <w:p w14:paraId="189DD535" w14:textId="77777777" w:rsidR="00FD626F" w:rsidRPr="00D27F24" w:rsidRDefault="00FD626F" w:rsidP="008B68B9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bCs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Wykonawca, podwykonawca lub dalszy podw</w:t>
      </w:r>
      <w:r w:rsidR="00321DA4" w:rsidRPr="00D27F24">
        <w:rPr>
          <w:rFonts w:eastAsiaTheme="minorHAnsi" w:cs="Times New Roman"/>
          <w:b w:val="0"/>
          <w:lang w:eastAsia="en-US"/>
        </w:rPr>
        <w:t>ykonawca zamówienia przedkłada Z</w:t>
      </w:r>
      <w:r w:rsidRPr="00D27F24">
        <w:rPr>
          <w:rFonts w:eastAsiaTheme="minorHAnsi" w:cs="Times New Roman"/>
          <w:b w:val="0"/>
          <w:lang w:eastAsia="en-US"/>
        </w:rPr>
        <w:t>amawiającemu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poświadczoną (przez siebie) za zgodność z oryginałem kopię zawartej umowy o podwykonawstwo,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 xml:space="preserve">której przedmiotem są </w:t>
      </w:r>
      <w:r w:rsidR="00BE1101" w:rsidRPr="00D27F24">
        <w:rPr>
          <w:rFonts w:eastAsiaTheme="minorHAnsi" w:cs="Times New Roman"/>
          <w:b w:val="0"/>
          <w:lang w:eastAsia="en-US"/>
        </w:rPr>
        <w:t>usługi</w:t>
      </w:r>
      <w:r w:rsidRPr="00D27F24">
        <w:rPr>
          <w:rFonts w:eastAsiaTheme="minorHAnsi" w:cs="Times New Roman"/>
          <w:b w:val="0"/>
          <w:lang w:eastAsia="en-US"/>
        </w:rPr>
        <w:t>, w terminie 7 dni od dnia jej zawarcia.</w:t>
      </w:r>
    </w:p>
    <w:p w14:paraId="7A0921D3" w14:textId="77777777" w:rsidR="00FD626F" w:rsidRPr="00D27F24" w:rsidRDefault="00FD626F" w:rsidP="008B68B9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lastRenderedPageBreak/>
        <w:t>Zamawiający w ciągu 7 dni zgłasza pisemny sprzeciw do przedłożonej umowy o podwykonawstwo,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 xml:space="preserve">której przedmiotem są </w:t>
      </w:r>
      <w:r w:rsidR="00BE1101" w:rsidRPr="00D27F24">
        <w:rPr>
          <w:rFonts w:eastAsiaTheme="minorHAnsi" w:cs="Times New Roman"/>
          <w:b w:val="0"/>
          <w:lang w:eastAsia="en-US"/>
        </w:rPr>
        <w:t>usługi</w:t>
      </w:r>
      <w:r w:rsidRPr="00D27F24">
        <w:rPr>
          <w:rFonts w:eastAsiaTheme="minorHAnsi" w:cs="Times New Roman"/>
          <w:b w:val="0"/>
          <w:lang w:eastAsia="en-US"/>
        </w:rPr>
        <w:t>, w przypadkach, o których mowa w ust.4.</w:t>
      </w:r>
    </w:p>
    <w:p w14:paraId="4B63981C" w14:textId="77777777" w:rsidR="00FD626F" w:rsidRPr="00D27F24" w:rsidRDefault="00FD626F" w:rsidP="008B68B9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Niezgłoszenie pisemnego sprzeciwu do przedłożonej umowy o podwykonawstwo, której przedmiotem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 xml:space="preserve">są </w:t>
      </w:r>
      <w:r w:rsidR="00BE1101" w:rsidRPr="00D27F24">
        <w:rPr>
          <w:rFonts w:eastAsiaTheme="minorHAnsi" w:cs="Times New Roman"/>
          <w:b w:val="0"/>
          <w:lang w:eastAsia="en-US"/>
        </w:rPr>
        <w:t>usługi</w:t>
      </w:r>
      <w:r w:rsidRPr="00D27F24">
        <w:rPr>
          <w:rFonts w:eastAsiaTheme="minorHAnsi" w:cs="Times New Roman"/>
          <w:b w:val="0"/>
          <w:lang w:eastAsia="en-US"/>
        </w:rPr>
        <w:t>, w terminie określonym w ust. 7, uważa się za akceptację umowy przez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Zamawiającego.</w:t>
      </w:r>
    </w:p>
    <w:p w14:paraId="46CF38C6" w14:textId="77777777" w:rsidR="00FD626F" w:rsidRPr="00D27F24" w:rsidRDefault="00FD626F" w:rsidP="008B68B9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 xml:space="preserve">Wykonawca, podwykonawca lub dalszy podwykonawca zamówienia na </w:t>
      </w:r>
      <w:r w:rsidR="00321F00" w:rsidRPr="00D27F24">
        <w:rPr>
          <w:rFonts w:eastAsiaTheme="minorHAnsi" w:cs="Times New Roman"/>
          <w:b w:val="0"/>
          <w:lang w:eastAsia="en-US"/>
        </w:rPr>
        <w:t>usługi</w:t>
      </w:r>
      <w:r w:rsidRPr="00D27F24">
        <w:rPr>
          <w:rFonts w:eastAsiaTheme="minorHAnsi" w:cs="Times New Roman"/>
          <w:b w:val="0"/>
          <w:lang w:eastAsia="en-US"/>
        </w:rPr>
        <w:t xml:space="preserve"> przedkłada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="00321DA4" w:rsidRPr="00D27F24">
        <w:rPr>
          <w:rFonts w:eastAsiaTheme="minorHAnsi" w:cs="Times New Roman"/>
          <w:b w:val="0"/>
          <w:lang w:eastAsia="en-US"/>
        </w:rPr>
        <w:t>Z</w:t>
      </w:r>
      <w:r w:rsidRPr="00D27F24">
        <w:rPr>
          <w:rFonts w:eastAsiaTheme="minorHAnsi" w:cs="Times New Roman"/>
          <w:b w:val="0"/>
          <w:lang w:eastAsia="en-US"/>
        </w:rPr>
        <w:t>amawiającemu poświadczoną za zgodność z oryginałem kopię zawartej umowy o podwykonawstwo,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której przedmiotem są dostawy lub usługi, w terminie 7 dni od dnia jej zawarcia, z wyłączeniem umów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o podwykonawstwo o wartości mniejszej niż 0,5% wartości umowy netto wskazanej w § 5 ust. 1</w:t>
      </w:r>
      <w:r w:rsidR="00F77E9D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niniejszej umowy, jako niepodleg</w:t>
      </w:r>
      <w:r w:rsidR="00757E41" w:rsidRPr="00D27F24">
        <w:rPr>
          <w:rFonts w:eastAsiaTheme="minorHAnsi" w:cs="Times New Roman"/>
          <w:b w:val="0"/>
          <w:lang w:eastAsia="en-US"/>
        </w:rPr>
        <w:t>ające niniejszemu obowiązkowi</w:t>
      </w:r>
      <w:r w:rsidRPr="00D27F24">
        <w:rPr>
          <w:rFonts w:eastAsiaTheme="minorHAnsi" w:cs="Times New Roman"/>
          <w:b w:val="0"/>
          <w:lang w:eastAsia="en-US"/>
        </w:rPr>
        <w:t>.</w:t>
      </w:r>
    </w:p>
    <w:p w14:paraId="16C1CC2A" w14:textId="77777777" w:rsidR="00FD626F" w:rsidRPr="00D27F24" w:rsidRDefault="00FD626F" w:rsidP="008B68B9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W przypadku, o którym mowa w ust. 9, jeżeli termin zapłaty wynagrodzenia jest dłuższy niż określony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w ust. 4 pkt 1, Zamawiający poinformuje o tym Wykonawcę i wezwie go do doprowadzenia do zmiany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tej umowy w terminie nie dłuższym niż 3 dni od otrzymania informacji, pod rygorem wystąpienia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o zapłatę kary umownej.</w:t>
      </w:r>
    </w:p>
    <w:p w14:paraId="23C21EA2" w14:textId="77777777" w:rsidR="00FD626F" w:rsidRPr="00D27F24" w:rsidRDefault="00FD626F" w:rsidP="008B68B9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Przepisy ust. 2 – 10 stosuje się odpowiednio do zmian umów o podwykonawstwo.</w:t>
      </w:r>
    </w:p>
    <w:p w14:paraId="691DE93E" w14:textId="77777777" w:rsidR="00FD626F" w:rsidRPr="00D27F24" w:rsidRDefault="00FD626F" w:rsidP="008B68B9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 xml:space="preserve">W przypadku powierzenia przez Wykonawcę realizacji </w:t>
      </w:r>
      <w:r w:rsidR="00BE1101" w:rsidRPr="00D27F24">
        <w:rPr>
          <w:rFonts w:eastAsiaTheme="minorHAnsi" w:cs="Times New Roman"/>
          <w:b w:val="0"/>
          <w:lang w:eastAsia="en-US"/>
        </w:rPr>
        <w:t>usługi</w:t>
      </w:r>
      <w:r w:rsidRPr="00D27F24">
        <w:rPr>
          <w:rFonts w:eastAsiaTheme="minorHAnsi" w:cs="Times New Roman"/>
          <w:b w:val="0"/>
          <w:lang w:eastAsia="en-US"/>
        </w:rPr>
        <w:t xml:space="preserve"> podwykonawcy, Wykonawca jest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zobowiązany do dokonania we własnym zakresie zapłaty wymagalnego wynagrodzenia należnego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podwykonawcy z zachowaniem terminów płatności określonych w umowie z podwykonawcą. Dla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 xml:space="preserve">potwierdzenia dokonanej zapłaty, wraz z fakturą obejmującą wynagrodzenie za zakres </w:t>
      </w:r>
      <w:r w:rsidR="00BE1101" w:rsidRPr="00D27F24">
        <w:rPr>
          <w:rFonts w:eastAsiaTheme="minorHAnsi" w:cs="Times New Roman"/>
          <w:b w:val="0"/>
          <w:lang w:eastAsia="en-US"/>
        </w:rPr>
        <w:t>usług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wykonanych przez podwykonawcę, należy przekazać Zamawiającemu oświadczenie podwykonawcy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lub dalszego podwykonawcy, potwierdzające dokonanie zapłaty całości należnego mu wymagalnego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wynagrodzenia. Warunkiem zapłaty przez Zamawiającego drugiej i następnych części należnego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 xml:space="preserve">Wykonawcy wynagrodzenia za </w:t>
      </w:r>
      <w:r w:rsidR="00757E41" w:rsidRPr="00D27F24">
        <w:rPr>
          <w:rFonts w:eastAsiaTheme="minorHAnsi" w:cs="Times New Roman"/>
          <w:b w:val="0"/>
          <w:lang w:eastAsia="en-US"/>
        </w:rPr>
        <w:t>wykonane usługi</w:t>
      </w:r>
      <w:r w:rsidRPr="00D27F24">
        <w:rPr>
          <w:rFonts w:eastAsiaTheme="minorHAnsi" w:cs="Times New Roman"/>
          <w:b w:val="0"/>
          <w:lang w:eastAsia="en-US"/>
        </w:rPr>
        <w:t xml:space="preserve"> jest przedstawienie Zamawiającemu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dowodów zapłaty wymagalnego wynagrodzenia podwykonawcom i dalszym podwykonawcom,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 xml:space="preserve">biorącym udział w realizacji odebranych </w:t>
      </w:r>
      <w:r w:rsidR="00757E41" w:rsidRPr="00D27F24">
        <w:rPr>
          <w:rFonts w:eastAsiaTheme="minorHAnsi" w:cs="Times New Roman"/>
          <w:b w:val="0"/>
          <w:lang w:eastAsia="en-US"/>
        </w:rPr>
        <w:t>usług</w:t>
      </w:r>
      <w:r w:rsidRPr="00D27F24">
        <w:rPr>
          <w:rFonts w:eastAsiaTheme="minorHAnsi" w:cs="Times New Roman"/>
          <w:b w:val="0"/>
          <w:lang w:eastAsia="en-US"/>
        </w:rPr>
        <w:t xml:space="preserve"> tj. polecenie dokonania przelewu oraz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oświadczenie podwykonawcy lub dalszego podwykonawcy, potwierdzające dokonanie zapłaty całości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należnego mu wymagalnego wynagrodzenia.</w:t>
      </w:r>
    </w:p>
    <w:p w14:paraId="3B89D8CC" w14:textId="77777777" w:rsidR="00FD626F" w:rsidRPr="00D27F24" w:rsidRDefault="00FD626F" w:rsidP="008B68B9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Zamawiający dokona bezpośredniej zapłaty wymagalnego wynagrodzenia przysługującego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podwykonawcy lub dalszemu podwykonawcy, który zawarł zaakceptowa</w:t>
      </w:r>
      <w:r w:rsidR="00321DA4" w:rsidRPr="00D27F24">
        <w:rPr>
          <w:rFonts w:eastAsiaTheme="minorHAnsi" w:cs="Times New Roman"/>
          <w:b w:val="0"/>
          <w:lang w:eastAsia="en-US"/>
        </w:rPr>
        <w:t>ną przez Z</w:t>
      </w:r>
      <w:r w:rsidRPr="00D27F24">
        <w:rPr>
          <w:rFonts w:eastAsiaTheme="minorHAnsi" w:cs="Times New Roman"/>
          <w:b w:val="0"/>
          <w:lang w:eastAsia="en-US"/>
        </w:rPr>
        <w:t>amawiającego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 xml:space="preserve">umowę o podwykonawstwo, której przedmiotem są </w:t>
      </w:r>
      <w:r w:rsidR="00757E41" w:rsidRPr="00D27F24">
        <w:rPr>
          <w:rFonts w:eastAsiaTheme="minorHAnsi" w:cs="Times New Roman"/>
          <w:b w:val="0"/>
          <w:lang w:eastAsia="en-US"/>
        </w:rPr>
        <w:t>usługi</w:t>
      </w:r>
      <w:r w:rsidRPr="00D27F24">
        <w:rPr>
          <w:rFonts w:eastAsiaTheme="minorHAnsi" w:cs="Times New Roman"/>
          <w:b w:val="0"/>
          <w:lang w:eastAsia="en-US"/>
        </w:rPr>
        <w:t>, lub który zawarł przedłożoną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="00321DA4" w:rsidRPr="00D27F24">
        <w:rPr>
          <w:rFonts w:eastAsiaTheme="minorHAnsi" w:cs="Times New Roman"/>
          <w:b w:val="0"/>
          <w:lang w:eastAsia="en-US"/>
        </w:rPr>
        <w:t>Z</w:t>
      </w:r>
      <w:r w:rsidRPr="00D27F24">
        <w:rPr>
          <w:rFonts w:eastAsiaTheme="minorHAnsi" w:cs="Times New Roman"/>
          <w:b w:val="0"/>
          <w:lang w:eastAsia="en-US"/>
        </w:rPr>
        <w:t>amawiającemu umowę o podwykonawstwo, której przedmiotem są dostawy lub usługi, w przypadku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uchylenia się od obowi</w:t>
      </w:r>
      <w:r w:rsidR="00321DA4" w:rsidRPr="00D27F24">
        <w:rPr>
          <w:rFonts w:eastAsiaTheme="minorHAnsi" w:cs="Times New Roman"/>
          <w:b w:val="0"/>
          <w:lang w:eastAsia="en-US"/>
        </w:rPr>
        <w:t>ązku zapłaty odpowiednio przez W</w:t>
      </w:r>
      <w:r w:rsidRPr="00D27F24">
        <w:rPr>
          <w:rFonts w:eastAsiaTheme="minorHAnsi" w:cs="Times New Roman"/>
          <w:b w:val="0"/>
          <w:lang w:eastAsia="en-US"/>
        </w:rPr>
        <w:t>ykonawcę, podwykonawcę lub dalszego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 xml:space="preserve">podwykonawcę zamówienia na </w:t>
      </w:r>
      <w:r w:rsidR="00BE1101" w:rsidRPr="00D27F24">
        <w:rPr>
          <w:rFonts w:eastAsiaTheme="minorHAnsi" w:cs="Times New Roman"/>
          <w:b w:val="0"/>
          <w:lang w:eastAsia="en-US"/>
        </w:rPr>
        <w:t>usługi</w:t>
      </w:r>
      <w:r w:rsidRPr="00D27F24">
        <w:rPr>
          <w:rFonts w:eastAsiaTheme="minorHAnsi" w:cs="Times New Roman"/>
          <w:b w:val="0"/>
          <w:lang w:eastAsia="en-US"/>
        </w:rPr>
        <w:t>.</w:t>
      </w:r>
    </w:p>
    <w:p w14:paraId="324EEBD1" w14:textId="77777777" w:rsidR="00FD626F" w:rsidRPr="00D27F24" w:rsidRDefault="00FD626F" w:rsidP="008B68B9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Wynagrodzenie, o którym mowa w ust. 13, dotyczy wyłącznie należności powstałych po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zaakceptowaniu przez Zamawiającego umowy o podwyko</w:t>
      </w:r>
      <w:r w:rsidR="00757E41" w:rsidRPr="00D27F24">
        <w:rPr>
          <w:rFonts w:eastAsiaTheme="minorHAnsi" w:cs="Times New Roman"/>
          <w:b w:val="0"/>
          <w:lang w:eastAsia="en-US"/>
        </w:rPr>
        <w:t>nawstwo, której przedmiotem są usługi</w:t>
      </w:r>
      <w:r w:rsidRPr="00D27F24">
        <w:rPr>
          <w:rFonts w:eastAsiaTheme="minorHAnsi" w:cs="Times New Roman"/>
          <w:b w:val="0"/>
          <w:lang w:eastAsia="en-US"/>
        </w:rPr>
        <w:t xml:space="preserve">, lub po </w:t>
      </w:r>
      <w:r w:rsidR="00321DA4" w:rsidRPr="00D27F24">
        <w:rPr>
          <w:rFonts w:eastAsiaTheme="minorHAnsi" w:cs="Times New Roman"/>
          <w:b w:val="0"/>
          <w:lang w:eastAsia="en-US"/>
        </w:rPr>
        <w:t>przedłożeniu Z</w:t>
      </w:r>
      <w:r w:rsidRPr="00D27F24">
        <w:rPr>
          <w:rFonts w:eastAsiaTheme="minorHAnsi" w:cs="Times New Roman"/>
          <w:b w:val="0"/>
          <w:lang w:eastAsia="en-US"/>
        </w:rPr>
        <w:t>amawiającemu poświadczonej za zgodność z oryginałem kopii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umowy o podwykonawstwo, której przedmiotem są dostawy lub usługi.</w:t>
      </w:r>
    </w:p>
    <w:p w14:paraId="18B9855F" w14:textId="77777777" w:rsidR="00FD626F" w:rsidRPr="00D27F24" w:rsidRDefault="00FD626F" w:rsidP="008B68B9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Bezpośrednia zapłata obejmuje wyłącznie należne wynagrodzenie, bez odsetek, należnych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podwykonawcy lub dalszemu podwykonawcy.</w:t>
      </w:r>
    </w:p>
    <w:p w14:paraId="203E5C30" w14:textId="77777777" w:rsidR="00FD626F" w:rsidRPr="00D27F24" w:rsidRDefault="00FD626F" w:rsidP="008B68B9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Przed dokonaniem bezpośredniej zapłaty Zamawiający umożliwi Wykonawcy zgłoszenie pisemnych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uwag dotyczących zasadności bezpośredniej zapłaty wynagrodzenia podwykonawcy lub dalszemu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podwykonawcy, o których mowa w ust. 13. Zamawiający poinformuje o terminie zgłaszania uwag, nie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krótszym niż 7 dni od dnia doręczenia tej informacji.</w:t>
      </w:r>
    </w:p>
    <w:p w14:paraId="13636CA4" w14:textId="77777777" w:rsidR="00FD626F" w:rsidRPr="00D27F24" w:rsidRDefault="00FD626F" w:rsidP="008B68B9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W przypadku zgłoszenia uwag, o których mowa w ust. 16, w terminie wskazanym przez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="00321DA4" w:rsidRPr="00D27F24">
        <w:rPr>
          <w:rFonts w:eastAsiaTheme="minorHAnsi" w:cs="Times New Roman"/>
          <w:b w:val="0"/>
          <w:lang w:eastAsia="en-US"/>
        </w:rPr>
        <w:t>Zamawiającego, Z</w:t>
      </w:r>
      <w:r w:rsidRPr="00D27F24">
        <w:rPr>
          <w:rFonts w:eastAsiaTheme="minorHAnsi" w:cs="Times New Roman"/>
          <w:b w:val="0"/>
          <w:lang w:eastAsia="en-US"/>
        </w:rPr>
        <w:t>amawiający może:</w:t>
      </w:r>
    </w:p>
    <w:p w14:paraId="684B82D4" w14:textId="77777777" w:rsidR="00FD626F" w:rsidRPr="00D27F24" w:rsidRDefault="00FD626F" w:rsidP="008B68B9">
      <w:pPr>
        <w:pStyle w:val="Akapitzlist"/>
        <w:widowControl/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="567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nie dokonać bezpośredniej zapłaty wynagrodzenia podwykonawcy lub dalszemu podwykonawcy,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jeżeli wykonawca wykaże niezasadność takiej zapłaty,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albo</w:t>
      </w:r>
    </w:p>
    <w:p w14:paraId="33E6E226" w14:textId="77777777" w:rsidR="00FD626F" w:rsidRPr="00D27F24" w:rsidRDefault="00FD626F" w:rsidP="008B68B9">
      <w:pPr>
        <w:pStyle w:val="Akapitzlist"/>
        <w:widowControl/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="567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złożyć do depozytu sądowego kwotę potrzebną na pokrycie wynagrodzenia podwykonawcy lub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dalszego podwykonawcy w przypadku ist</w:t>
      </w:r>
      <w:r w:rsidR="00321DA4" w:rsidRPr="00D27F24">
        <w:rPr>
          <w:rFonts w:eastAsiaTheme="minorHAnsi" w:cs="Times New Roman"/>
          <w:b w:val="0"/>
          <w:lang w:eastAsia="en-US"/>
        </w:rPr>
        <w:t xml:space="preserve">nienia zasadniczej </w:t>
      </w:r>
      <w:r w:rsidR="00321DA4" w:rsidRPr="00D27F24">
        <w:rPr>
          <w:rFonts w:eastAsiaTheme="minorHAnsi" w:cs="Times New Roman"/>
          <w:b w:val="0"/>
          <w:lang w:eastAsia="en-US"/>
        </w:rPr>
        <w:lastRenderedPageBreak/>
        <w:t>wątpliwości Z</w:t>
      </w:r>
      <w:r w:rsidRPr="00D27F24">
        <w:rPr>
          <w:rFonts w:eastAsiaTheme="minorHAnsi" w:cs="Times New Roman"/>
          <w:b w:val="0"/>
          <w:lang w:eastAsia="en-US"/>
        </w:rPr>
        <w:t>amawiającego co do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wysokości należnej zapłaty lub podmiotu, któremu płatność się należy,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albo</w:t>
      </w:r>
    </w:p>
    <w:p w14:paraId="3B7E8B32" w14:textId="77777777" w:rsidR="00FD626F" w:rsidRPr="00D27F24" w:rsidRDefault="00FD626F" w:rsidP="008B68B9">
      <w:pPr>
        <w:pStyle w:val="Akapitzlist"/>
        <w:widowControl/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="567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dokonać bezpośredniej zapłaty wynagrodzenia podwykonawcy lub dalszemu podwykonawcy,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jeżeli podwykonawca lub dalszy podwykonawca wykaże zasadność takiej zapłaty.</w:t>
      </w:r>
    </w:p>
    <w:p w14:paraId="00AECA45" w14:textId="77777777" w:rsidR="00FD626F" w:rsidRPr="00D27F24" w:rsidRDefault="00FD626F" w:rsidP="008B68B9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W przypadku dokonania bezpośredniej zapłaty podwykonawcy lub dalszemu podwykonawcy,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o których mowa w ust. 13, Zamawiający potrąci kwotę wypłaconego wynagrodzenia z wynagrodzenia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należnego Wykonawcy.</w:t>
      </w:r>
    </w:p>
    <w:p w14:paraId="4C926905" w14:textId="77777777" w:rsidR="00FD626F" w:rsidRPr="00D27F24" w:rsidRDefault="00FD626F" w:rsidP="008B68B9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Wykonawca odpowiada za działania i zaniechania podwykonawców/usługodawców/ dostawców jak</w:t>
      </w:r>
      <w:r w:rsidR="0058044A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za swoje własne.</w:t>
      </w:r>
    </w:p>
    <w:p w14:paraId="27D3C840" w14:textId="77777777" w:rsidR="0058044A" w:rsidRPr="00D27F24" w:rsidRDefault="0058044A" w:rsidP="0058044A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</w:p>
    <w:p w14:paraId="02B5FF9E" w14:textId="77777777" w:rsidR="00FD626F" w:rsidRPr="00EF4356" w:rsidRDefault="00EF4356" w:rsidP="000B3B6B">
      <w:pPr>
        <w:widowControl/>
        <w:suppressAutoHyphens w:val="0"/>
        <w:autoSpaceDE w:val="0"/>
        <w:autoSpaceDN w:val="0"/>
        <w:spacing w:after="0" w:line="240" w:lineRule="auto"/>
        <w:jc w:val="center"/>
        <w:textAlignment w:val="auto"/>
        <w:rPr>
          <w:rFonts w:eastAsiaTheme="minorHAnsi" w:cs="Times New Roman"/>
          <w:bCs w:val="0"/>
          <w:lang w:eastAsia="en-US"/>
        </w:rPr>
      </w:pPr>
      <w:r>
        <w:rPr>
          <w:rFonts w:eastAsiaTheme="minorHAnsi" w:cs="Times New Roman"/>
          <w:lang w:eastAsia="en-US"/>
        </w:rPr>
        <w:t xml:space="preserve">§ </w:t>
      </w:r>
      <w:r w:rsidR="001A50FF">
        <w:rPr>
          <w:rFonts w:eastAsiaTheme="minorHAnsi" w:cs="Times New Roman"/>
          <w:lang w:eastAsia="en-US"/>
        </w:rPr>
        <w:t>7</w:t>
      </w:r>
    </w:p>
    <w:p w14:paraId="1B1C0500" w14:textId="77777777" w:rsidR="000B3B6B" w:rsidRPr="00D27F24" w:rsidRDefault="000B3B6B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bCs w:val="0"/>
          <w:lang w:eastAsia="en-US"/>
        </w:rPr>
      </w:pPr>
    </w:p>
    <w:p w14:paraId="1CF8981D" w14:textId="1ADB3006" w:rsidR="00FD626F" w:rsidRPr="00D27F24" w:rsidRDefault="00FD626F" w:rsidP="008B68B9">
      <w:pPr>
        <w:pStyle w:val="Akapitzlist"/>
        <w:widowControl/>
        <w:numPr>
          <w:ilvl w:val="1"/>
          <w:numId w:val="10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Ustala się zabezpieczenie należytego wykonania Umowy, zwane dalej „zabezpieczeniem”, w wysokości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="00674295">
        <w:rPr>
          <w:rFonts w:eastAsiaTheme="minorHAnsi" w:cs="Times New Roman"/>
          <w:b w:val="0"/>
          <w:lang w:eastAsia="en-US"/>
        </w:rPr>
        <w:t>5</w:t>
      </w:r>
      <w:r w:rsidRPr="00D27F24">
        <w:rPr>
          <w:rFonts w:eastAsiaTheme="minorHAnsi" w:cs="Times New Roman"/>
          <w:b w:val="0"/>
          <w:lang w:eastAsia="en-US"/>
        </w:rPr>
        <w:t xml:space="preserve"> % wartości umownej, tj. …………. zł </w:t>
      </w:r>
      <w:r w:rsidRPr="00D27F24">
        <w:rPr>
          <w:rFonts w:eastAsiaTheme="minorHAnsi" w:cs="Times New Roman"/>
          <w:b w:val="0"/>
          <w:i/>
          <w:iCs/>
          <w:lang w:eastAsia="en-US"/>
        </w:rPr>
        <w:t xml:space="preserve">(słownie złotych…………. </w:t>
      </w:r>
      <w:r w:rsidRPr="00D27F24">
        <w:rPr>
          <w:rFonts w:eastAsiaTheme="minorHAnsi" w:cs="Times New Roman"/>
          <w:b w:val="0"/>
          <w:lang w:eastAsia="en-US"/>
        </w:rPr>
        <w:t>złotych i …../100 gr.)</w:t>
      </w:r>
    </w:p>
    <w:p w14:paraId="07F0431E" w14:textId="77777777" w:rsidR="00FD626F" w:rsidRPr="00D27F24" w:rsidRDefault="00FD626F" w:rsidP="008B68B9">
      <w:pPr>
        <w:pStyle w:val="Akapitzlist"/>
        <w:widowControl/>
        <w:numPr>
          <w:ilvl w:val="1"/>
          <w:numId w:val="10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Zabezpieczenie zostało wniesione w formie ......................................., dnia .................... r.</w:t>
      </w:r>
    </w:p>
    <w:p w14:paraId="274B7A51" w14:textId="77777777" w:rsidR="00FD626F" w:rsidRPr="00D27F24" w:rsidRDefault="00FD626F" w:rsidP="008B68B9">
      <w:pPr>
        <w:pStyle w:val="Akapitzlist"/>
        <w:widowControl/>
        <w:numPr>
          <w:ilvl w:val="1"/>
          <w:numId w:val="10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Zabezpieczenie należytego wykonania umowy będzie zwrócona Wykonawcy w terminie 30 dni od daty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odbioru ostatecznego przedmiotu umowy lub od daty potwierdzenia usunięcia wad stwierdzonych przy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odbiorze ostatecznym, z zastrzeżeniem, że Zamawiający pozostawi na zabezpieczenie roszczeń z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tytułu rękojmi za wady 30% wysokości zabezpieczenia należytego wykonania umowy. Kwota ta zostanie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="00321DA4" w:rsidRPr="00D27F24">
        <w:rPr>
          <w:rFonts w:eastAsiaTheme="minorHAnsi" w:cs="Times New Roman"/>
          <w:b w:val="0"/>
          <w:lang w:eastAsia="en-US"/>
        </w:rPr>
        <w:t>zwrócona W</w:t>
      </w:r>
      <w:r w:rsidRPr="00D27F24">
        <w:rPr>
          <w:rFonts w:eastAsiaTheme="minorHAnsi" w:cs="Times New Roman"/>
          <w:b w:val="0"/>
          <w:lang w:eastAsia="en-US"/>
        </w:rPr>
        <w:t>ykonawcy nie później niż w 15 dniu, po upływie okresu rękojmi za wady.</w:t>
      </w:r>
    </w:p>
    <w:p w14:paraId="15A0338B" w14:textId="77777777" w:rsidR="00430040" w:rsidRDefault="00430040" w:rsidP="000B3B6B">
      <w:pPr>
        <w:widowControl/>
        <w:suppressAutoHyphens w:val="0"/>
        <w:autoSpaceDE w:val="0"/>
        <w:autoSpaceDN w:val="0"/>
        <w:spacing w:after="0" w:line="240" w:lineRule="auto"/>
        <w:jc w:val="center"/>
        <w:textAlignment w:val="auto"/>
        <w:rPr>
          <w:rFonts w:eastAsiaTheme="minorHAnsi" w:cs="Times New Roman"/>
          <w:lang w:eastAsia="en-US"/>
        </w:rPr>
      </w:pPr>
    </w:p>
    <w:p w14:paraId="3DE6253A" w14:textId="77777777" w:rsidR="00FD626F" w:rsidRPr="00EF4356" w:rsidRDefault="00EF4356" w:rsidP="000B3B6B">
      <w:pPr>
        <w:widowControl/>
        <w:suppressAutoHyphens w:val="0"/>
        <w:autoSpaceDE w:val="0"/>
        <w:autoSpaceDN w:val="0"/>
        <w:spacing w:after="0" w:line="240" w:lineRule="auto"/>
        <w:jc w:val="center"/>
        <w:textAlignment w:val="auto"/>
        <w:rPr>
          <w:rFonts w:eastAsiaTheme="minorHAnsi" w:cs="Times New Roman"/>
          <w:bCs w:val="0"/>
          <w:lang w:eastAsia="en-US"/>
        </w:rPr>
      </w:pPr>
      <w:r>
        <w:rPr>
          <w:rFonts w:eastAsiaTheme="minorHAnsi" w:cs="Times New Roman"/>
          <w:lang w:eastAsia="en-US"/>
        </w:rPr>
        <w:t xml:space="preserve">§ </w:t>
      </w:r>
      <w:r w:rsidR="001A50FF">
        <w:rPr>
          <w:rFonts w:eastAsiaTheme="minorHAnsi" w:cs="Times New Roman"/>
          <w:lang w:eastAsia="en-US"/>
        </w:rPr>
        <w:t>8</w:t>
      </w:r>
    </w:p>
    <w:p w14:paraId="412EF1B8" w14:textId="77777777" w:rsidR="000B3B6B" w:rsidRPr="00D27F24" w:rsidRDefault="000B3B6B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bCs w:val="0"/>
          <w:lang w:eastAsia="en-US"/>
        </w:rPr>
      </w:pPr>
    </w:p>
    <w:p w14:paraId="40FBFCE8" w14:textId="77777777" w:rsidR="008A3613" w:rsidRPr="00002502" w:rsidRDefault="008A3613" w:rsidP="00DA4E31">
      <w:pPr>
        <w:autoSpaceDE w:val="0"/>
        <w:autoSpaceDN w:val="0"/>
        <w:spacing w:after="0" w:line="240" w:lineRule="auto"/>
        <w:rPr>
          <w:rFonts w:eastAsia="TimesNewRomanPSMT"/>
          <w:b w:val="0"/>
          <w:bCs w:val="0"/>
        </w:rPr>
      </w:pPr>
      <w:r w:rsidRPr="00002502">
        <w:rPr>
          <w:rFonts w:eastAsia="TimesNewRomanPSMT"/>
          <w:b w:val="0"/>
          <w:bCs w:val="0"/>
        </w:rPr>
        <w:t xml:space="preserve">Zamawiającemu przysługują od Wykonawcy kary umowne w poniższych przypadkach </w:t>
      </w:r>
      <w:r w:rsidRPr="00002502">
        <w:rPr>
          <w:rFonts w:eastAsia="TimesNewRomanPSMT"/>
          <w:b w:val="0"/>
          <w:bCs w:val="0"/>
        </w:rPr>
        <w:br/>
        <w:t>i wysokościach:</w:t>
      </w:r>
    </w:p>
    <w:p w14:paraId="1E221AB0" w14:textId="77777777" w:rsidR="008A3613" w:rsidRPr="00002502" w:rsidRDefault="008A3613" w:rsidP="008A3613">
      <w:pPr>
        <w:widowControl/>
        <w:numPr>
          <w:ilvl w:val="0"/>
          <w:numId w:val="20"/>
        </w:numPr>
        <w:suppressAutoHyphens w:val="0"/>
        <w:autoSpaceDE w:val="0"/>
        <w:autoSpaceDN w:val="0"/>
        <w:spacing w:after="0" w:line="240" w:lineRule="auto"/>
        <w:ind w:left="426" w:hanging="284"/>
        <w:textAlignment w:val="auto"/>
        <w:rPr>
          <w:rFonts w:eastAsia="TimesNewRomanPSMT"/>
          <w:b w:val="0"/>
          <w:bCs w:val="0"/>
        </w:rPr>
      </w:pPr>
      <w:r w:rsidRPr="00002502">
        <w:rPr>
          <w:rFonts w:eastAsia="TimesNewRomanPSMT"/>
          <w:b w:val="0"/>
          <w:bCs w:val="0"/>
        </w:rPr>
        <w:t>0,</w:t>
      </w:r>
      <w:r w:rsidR="000E4CEF" w:rsidRPr="00002502">
        <w:rPr>
          <w:rFonts w:eastAsia="TimesNewRomanPSMT"/>
          <w:b w:val="0"/>
          <w:bCs w:val="0"/>
        </w:rPr>
        <w:t>2</w:t>
      </w:r>
      <w:r w:rsidRPr="00002502">
        <w:rPr>
          <w:rFonts w:eastAsia="TimesNewRomanPSMT"/>
          <w:b w:val="0"/>
          <w:bCs w:val="0"/>
        </w:rPr>
        <w:t xml:space="preserve"> % wynagrodzenia umownego brutto określonego w § </w:t>
      </w:r>
      <w:r w:rsidR="002815D4" w:rsidRPr="00002502">
        <w:rPr>
          <w:rFonts w:eastAsia="TimesNewRomanPSMT"/>
          <w:b w:val="0"/>
          <w:bCs w:val="0"/>
        </w:rPr>
        <w:t>2</w:t>
      </w:r>
      <w:r w:rsidRPr="00002502">
        <w:rPr>
          <w:rFonts w:eastAsia="TimesNewRomanPSMT"/>
          <w:b w:val="0"/>
          <w:bCs w:val="0"/>
        </w:rPr>
        <w:t xml:space="preserve"> umowy za każdy dzień zwłoki w wyposażeniu każdego miejsca gromadzenia odpadów w niezbędne pojemniki </w:t>
      </w:r>
      <w:r w:rsidRPr="00002502">
        <w:rPr>
          <w:rFonts w:eastAsia="TimesNewRomanPSMT"/>
          <w:b w:val="0"/>
          <w:bCs w:val="0"/>
        </w:rPr>
        <w:br/>
        <w:t xml:space="preserve">i kontenery, </w:t>
      </w:r>
    </w:p>
    <w:p w14:paraId="1D669394" w14:textId="77777777" w:rsidR="008A3613" w:rsidRPr="00002502" w:rsidRDefault="008A3613" w:rsidP="008A3613">
      <w:pPr>
        <w:widowControl/>
        <w:numPr>
          <w:ilvl w:val="0"/>
          <w:numId w:val="20"/>
        </w:numPr>
        <w:suppressAutoHyphens w:val="0"/>
        <w:autoSpaceDE w:val="0"/>
        <w:autoSpaceDN w:val="0"/>
        <w:spacing w:after="0" w:line="240" w:lineRule="auto"/>
        <w:ind w:left="426" w:hanging="284"/>
        <w:textAlignment w:val="auto"/>
        <w:rPr>
          <w:rFonts w:eastAsia="TimesNewRomanPSMT"/>
          <w:b w:val="0"/>
          <w:bCs w:val="0"/>
        </w:rPr>
      </w:pPr>
      <w:r w:rsidRPr="00002502">
        <w:rPr>
          <w:rFonts w:eastAsia="TimesNewRomanPSMT"/>
          <w:b w:val="0"/>
          <w:bCs w:val="0"/>
        </w:rPr>
        <w:t>0,</w:t>
      </w:r>
      <w:r w:rsidR="000E4CEF" w:rsidRPr="00002502">
        <w:rPr>
          <w:rFonts w:eastAsia="TimesNewRomanPSMT"/>
          <w:b w:val="0"/>
          <w:bCs w:val="0"/>
        </w:rPr>
        <w:t>2</w:t>
      </w:r>
      <w:r w:rsidRPr="00002502">
        <w:rPr>
          <w:rFonts w:eastAsia="TimesNewRomanPSMT"/>
          <w:b w:val="0"/>
          <w:bCs w:val="0"/>
        </w:rPr>
        <w:t xml:space="preserve"> % wynagrodzenia</w:t>
      </w:r>
      <w:r w:rsidRPr="00002502">
        <w:rPr>
          <w:b w:val="0"/>
          <w:bCs w:val="0"/>
        </w:rPr>
        <w:t xml:space="preserve"> </w:t>
      </w:r>
      <w:r w:rsidRPr="00002502">
        <w:rPr>
          <w:rFonts w:eastAsia="TimesNewRomanPSMT"/>
          <w:b w:val="0"/>
          <w:bCs w:val="0"/>
        </w:rPr>
        <w:t xml:space="preserve">umownego brutto określonego w § </w:t>
      </w:r>
      <w:r w:rsidR="002815D4" w:rsidRPr="00002502">
        <w:rPr>
          <w:rFonts w:eastAsia="TimesNewRomanPSMT"/>
          <w:b w:val="0"/>
          <w:bCs w:val="0"/>
        </w:rPr>
        <w:t>2</w:t>
      </w:r>
      <w:r w:rsidRPr="00002502">
        <w:rPr>
          <w:rFonts w:eastAsia="TimesNewRomanPSMT"/>
          <w:b w:val="0"/>
          <w:bCs w:val="0"/>
        </w:rPr>
        <w:t xml:space="preserve"> umowy za każdy dzień zwłoki w terminowym odebraniu odpadów z każdego miejsca gromadzenia odpadów,</w:t>
      </w:r>
    </w:p>
    <w:p w14:paraId="03384CBE" w14:textId="77777777" w:rsidR="008A3613" w:rsidRPr="00002502" w:rsidRDefault="008A3613" w:rsidP="008A3613">
      <w:pPr>
        <w:autoSpaceDE w:val="0"/>
        <w:autoSpaceDN w:val="0"/>
        <w:spacing w:after="0" w:line="240" w:lineRule="auto"/>
        <w:ind w:left="426" w:hanging="284"/>
        <w:rPr>
          <w:rFonts w:eastAsia="TimesNewRomanPSMT"/>
          <w:b w:val="0"/>
          <w:bCs w:val="0"/>
        </w:rPr>
      </w:pPr>
      <w:r w:rsidRPr="00002502">
        <w:rPr>
          <w:rFonts w:eastAsia="TimesNewRomanPSMT"/>
          <w:b w:val="0"/>
          <w:bCs w:val="0"/>
        </w:rPr>
        <w:t xml:space="preserve">3. </w:t>
      </w:r>
      <w:r w:rsidRPr="00002502">
        <w:rPr>
          <w:rFonts w:eastAsia="TimesNewRomanPSMT"/>
          <w:b w:val="0"/>
          <w:bCs w:val="0"/>
        </w:rPr>
        <w:tab/>
      </w:r>
      <w:r w:rsidR="000E4CEF" w:rsidRPr="00002502">
        <w:rPr>
          <w:rFonts w:eastAsia="TimesNewRomanPSMT"/>
          <w:b w:val="0"/>
          <w:bCs w:val="0"/>
        </w:rPr>
        <w:t>20</w:t>
      </w:r>
      <w:r w:rsidRPr="00002502">
        <w:rPr>
          <w:rFonts w:eastAsia="TimesNewRomanPSMT"/>
          <w:b w:val="0"/>
          <w:bCs w:val="0"/>
        </w:rPr>
        <w:t xml:space="preserve">% kwoty brutto określonej w § </w:t>
      </w:r>
      <w:r w:rsidR="002815D4" w:rsidRPr="00002502">
        <w:rPr>
          <w:rFonts w:eastAsia="TimesNewRomanPSMT"/>
          <w:b w:val="0"/>
          <w:bCs w:val="0"/>
        </w:rPr>
        <w:t>2</w:t>
      </w:r>
      <w:r w:rsidRPr="00002502">
        <w:rPr>
          <w:rFonts w:eastAsia="TimesNewRomanPSMT"/>
          <w:b w:val="0"/>
          <w:bCs w:val="0"/>
        </w:rPr>
        <w:t xml:space="preserve"> umowy w przypadku odstąpienia przez Wykonawcę od umowy z przyczyn niezawinionych przez Zamawiającego.</w:t>
      </w:r>
    </w:p>
    <w:p w14:paraId="21E4BC70" w14:textId="77777777" w:rsidR="008A3613" w:rsidRPr="00002502" w:rsidRDefault="008A3613" w:rsidP="008A3613">
      <w:pPr>
        <w:autoSpaceDE w:val="0"/>
        <w:autoSpaceDN w:val="0"/>
        <w:spacing w:after="0" w:line="240" w:lineRule="auto"/>
        <w:ind w:left="426" w:hanging="284"/>
        <w:rPr>
          <w:rFonts w:eastAsia="TimesNewRomanPSMT"/>
          <w:b w:val="0"/>
          <w:bCs w:val="0"/>
        </w:rPr>
      </w:pPr>
      <w:r w:rsidRPr="00002502">
        <w:rPr>
          <w:rFonts w:eastAsia="TimesNewRomanPSMT"/>
          <w:b w:val="0"/>
          <w:bCs w:val="0"/>
        </w:rPr>
        <w:t xml:space="preserve">4. </w:t>
      </w:r>
      <w:r w:rsidRPr="00002502">
        <w:rPr>
          <w:rFonts w:eastAsia="TimesNewRomanPSMT"/>
          <w:b w:val="0"/>
          <w:bCs w:val="0"/>
        </w:rPr>
        <w:tab/>
        <w:t>Jeżeli wynagrodzenie Wykonawcy jest niższe niż wyliczona do potrącenia kara umowna, Wykonawca zobowiązuje się tę różnicę dopłacić.</w:t>
      </w:r>
    </w:p>
    <w:p w14:paraId="5F1DDCFE" w14:textId="77777777" w:rsidR="008A3613" w:rsidRPr="008A3613" w:rsidRDefault="008A3613" w:rsidP="008A3613">
      <w:pPr>
        <w:autoSpaceDE w:val="0"/>
        <w:autoSpaceDN w:val="0"/>
        <w:spacing w:after="0" w:line="240" w:lineRule="auto"/>
        <w:ind w:left="426" w:hanging="284"/>
        <w:rPr>
          <w:rFonts w:eastAsia="TimesNewRomanPSMT"/>
          <w:b w:val="0"/>
          <w:bCs w:val="0"/>
        </w:rPr>
      </w:pPr>
      <w:r w:rsidRPr="00002502">
        <w:rPr>
          <w:rFonts w:eastAsia="TimesNewRomanPSMT"/>
          <w:b w:val="0"/>
          <w:bCs w:val="0"/>
        </w:rPr>
        <w:t xml:space="preserve">5. </w:t>
      </w:r>
      <w:r w:rsidRPr="00002502">
        <w:rPr>
          <w:rFonts w:eastAsia="TimesNewRomanPSMT"/>
          <w:b w:val="0"/>
          <w:bCs w:val="0"/>
        </w:rPr>
        <w:tab/>
        <w:t>Zamawiający zobowiązuje się zapłacić Wykonawcy karę umowną – 2</w:t>
      </w:r>
      <w:r w:rsidR="000E4CEF" w:rsidRPr="00002502">
        <w:rPr>
          <w:rFonts w:eastAsia="TimesNewRomanPSMT"/>
          <w:b w:val="0"/>
          <w:bCs w:val="0"/>
        </w:rPr>
        <w:t>0</w:t>
      </w:r>
      <w:r w:rsidRPr="00002502">
        <w:rPr>
          <w:rFonts w:eastAsia="TimesNewRomanPSMT"/>
          <w:b w:val="0"/>
          <w:bCs w:val="0"/>
        </w:rPr>
        <w:t xml:space="preserve">% kwoty brutto określonej w § </w:t>
      </w:r>
      <w:r w:rsidR="002815D4" w:rsidRPr="00002502">
        <w:rPr>
          <w:rFonts w:eastAsia="TimesNewRomanPSMT"/>
          <w:b w:val="0"/>
          <w:bCs w:val="0"/>
        </w:rPr>
        <w:t>2</w:t>
      </w:r>
      <w:r w:rsidRPr="00002502">
        <w:rPr>
          <w:rFonts w:eastAsia="TimesNewRomanPSMT"/>
          <w:b w:val="0"/>
          <w:bCs w:val="0"/>
        </w:rPr>
        <w:t xml:space="preserve"> umowy za odstąpienie od umowy z przyczyn zawinionych przez Zamawiającego.</w:t>
      </w:r>
    </w:p>
    <w:p w14:paraId="17B3F7FC" w14:textId="77777777" w:rsidR="000B3B6B" w:rsidRPr="00D27F24" w:rsidRDefault="000B3B6B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</w:p>
    <w:p w14:paraId="6E3D2DC0" w14:textId="77777777" w:rsidR="00FD626F" w:rsidRPr="00183FAC" w:rsidRDefault="00183FAC" w:rsidP="000B3B6B">
      <w:pPr>
        <w:widowControl/>
        <w:suppressAutoHyphens w:val="0"/>
        <w:autoSpaceDE w:val="0"/>
        <w:autoSpaceDN w:val="0"/>
        <w:spacing w:after="0" w:line="240" w:lineRule="auto"/>
        <w:jc w:val="center"/>
        <w:textAlignment w:val="auto"/>
        <w:rPr>
          <w:rFonts w:eastAsiaTheme="minorHAnsi" w:cs="Times New Roman"/>
          <w:bCs w:val="0"/>
          <w:lang w:eastAsia="en-US"/>
        </w:rPr>
      </w:pPr>
      <w:r w:rsidRPr="00183FAC">
        <w:rPr>
          <w:rFonts w:eastAsiaTheme="minorHAnsi" w:cs="Times New Roman"/>
          <w:lang w:eastAsia="en-US"/>
        </w:rPr>
        <w:t xml:space="preserve">§ </w:t>
      </w:r>
      <w:r w:rsidR="001A50FF">
        <w:rPr>
          <w:rFonts w:eastAsiaTheme="minorHAnsi" w:cs="Times New Roman"/>
          <w:lang w:eastAsia="en-US"/>
        </w:rPr>
        <w:t>9</w:t>
      </w:r>
    </w:p>
    <w:p w14:paraId="3C110939" w14:textId="77777777" w:rsidR="000B3B6B" w:rsidRPr="00D27F24" w:rsidRDefault="000B3B6B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bCs w:val="0"/>
          <w:lang w:eastAsia="en-US"/>
        </w:rPr>
      </w:pPr>
    </w:p>
    <w:p w14:paraId="749BADE4" w14:textId="77777777" w:rsidR="00FD626F" w:rsidRPr="00D27F24" w:rsidRDefault="00FD626F" w:rsidP="008B68B9">
      <w:pPr>
        <w:pStyle w:val="Akapitzlist"/>
        <w:widowControl/>
        <w:numPr>
          <w:ilvl w:val="2"/>
          <w:numId w:val="4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Zamawiającemu przysługuje prawo do odstąpienia od Umowy, jeżeli:</w:t>
      </w:r>
    </w:p>
    <w:p w14:paraId="136AEA09" w14:textId="77777777" w:rsidR="00FD626F" w:rsidRPr="00D27F24" w:rsidRDefault="00FD626F" w:rsidP="008B68B9">
      <w:pPr>
        <w:pStyle w:val="Akapitzlist"/>
        <w:widowControl/>
        <w:numPr>
          <w:ilvl w:val="2"/>
          <w:numId w:val="10"/>
        </w:numPr>
        <w:suppressAutoHyphens w:val="0"/>
        <w:autoSpaceDE w:val="0"/>
        <w:autoSpaceDN w:val="0"/>
        <w:spacing w:after="0" w:line="240" w:lineRule="auto"/>
        <w:ind w:left="567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Czynności objęte Umową wykonuje bez zgody Zamawiającego podmiot inny niż wskazany w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ofercie Wykonawcy lub w Umowie;</w:t>
      </w:r>
    </w:p>
    <w:p w14:paraId="07A10575" w14:textId="77777777" w:rsidR="00FD626F" w:rsidRPr="00D27F24" w:rsidRDefault="00FD626F" w:rsidP="008B68B9">
      <w:pPr>
        <w:pStyle w:val="Akapitzlist"/>
        <w:widowControl/>
        <w:numPr>
          <w:ilvl w:val="2"/>
          <w:numId w:val="10"/>
        </w:numPr>
        <w:suppressAutoHyphens w:val="0"/>
        <w:autoSpaceDE w:val="0"/>
        <w:autoSpaceDN w:val="0"/>
        <w:spacing w:after="0" w:line="240" w:lineRule="auto"/>
        <w:ind w:left="567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Wykonawca zatrudnił bez uzyskania zgody Zamawiającego, do realizacji przedmiotu umowy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podwykonawcę;</w:t>
      </w:r>
    </w:p>
    <w:p w14:paraId="475B1718" w14:textId="77777777" w:rsidR="00FD626F" w:rsidRPr="00D27F24" w:rsidRDefault="00FD626F" w:rsidP="008B68B9">
      <w:pPr>
        <w:pStyle w:val="Akapitzlist"/>
        <w:widowControl/>
        <w:numPr>
          <w:ilvl w:val="2"/>
          <w:numId w:val="10"/>
        </w:numPr>
        <w:suppressAutoHyphens w:val="0"/>
        <w:autoSpaceDE w:val="0"/>
        <w:autoSpaceDN w:val="0"/>
        <w:spacing w:after="0" w:line="240" w:lineRule="auto"/>
        <w:ind w:left="567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Wystąpi istotna zmiana okoliczności powodująca, że wykonanie Umowy nie leży w interesie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publicznym, czego nie można było przewidzieć w chwili jej zawierania. Odstąpienie od Umowy w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tym przypadku może nastąpić w terminie 30 dni od powzięcia przez Zamawiającego wiadomości o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powyższych okolicznościach. W takim wypadku Wykonawca może żądać jedynie wynagrodzenia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należytego mu z tytułu wykonania części Umowy;</w:t>
      </w:r>
    </w:p>
    <w:p w14:paraId="0C91D966" w14:textId="77777777" w:rsidR="00FD626F" w:rsidRPr="00D27F24" w:rsidRDefault="00FD626F" w:rsidP="008B68B9">
      <w:pPr>
        <w:pStyle w:val="Akapitzlist"/>
        <w:widowControl/>
        <w:numPr>
          <w:ilvl w:val="2"/>
          <w:numId w:val="10"/>
        </w:numPr>
        <w:suppressAutoHyphens w:val="0"/>
        <w:autoSpaceDE w:val="0"/>
        <w:autoSpaceDN w:val="0"/>
        <w:spacing w:after="0" w:line="240" w:lineRule="auto"/>
        <w:ind w:left="567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lastRenderedPageBreak/>
        <w:t xml:space="preserve">Wykonawca realizuje </w:t>
      </w:r>
      <w:r w:rsidR="00970517" w:rsidRPr="00D27F24">
        <w:rPr>
          <w:rFonts w:eastAsiaTheme="minorHAnsi" w:cs="Times New Roman"/>
          <w:b w:val="0"/>
          <w:lang w:eastAsia="en-US"/>
        </w:rPr>
        <w:t>usługi</w:t>
      </w:r>
      <w:r w:rsidRPr="00D27F24">
        <w:rPr>
          <w:rFonts w:eastAsiaTheme="minorHAnsi" w:cs="Times New Roman"/>
          <w:b w:val="0"/>
          <w:lang w:eastAsia="en-US"/>
        </w:rPr>
        <w:t xml:space="preserve"> przewidzi</w:t>
      </w:r>
      <w:r w:rsidR="00970517" w:rsidRPr="00D27F24">
        <w:rPr>
          <w:rFonts w:eastAsiaTheme="minorHAnsi" w:cs="Times New Roman"/>
          <w:b w:val="0"/>
          <w:lang w:eastAsia="en-US"/>
        </w:rPr>
        <w:t>ane Umową w sposób niezgodny z opisem przedmiotu zamówienia</w:t>
      </w:r>
      <w:r w:rsidRPr="00D27F24">
        <w:rPr>
          <w:rFonts w:eastAsiaTheme="minorHAnsi" w:cs="Times New Roman"/>
          <w:b w:val="0"/>
          <w:lang w:eastAsia="en-US"/>
        </w:rPr>
        <w:t>, wskazaniami Zamawiającego lub niniejszą Umową;</w:t>
      </w:r>
    </w:p>
    <w:p w14:paraId="524DE430" w14:textId="77777777" w:rsidR="00FD626F" w:rsidRPr="00D27F24" w:rsidRDefault="00FD626F" w:rsidP="008B68B9">
      <w:pPr>
        <w:pStyle w:val="Akapitzlist"/>
        <w:widowControl/>
        <w:numPr>
          <w:ilvl w:val="2"/>
          <w:numId w:val="10"/>
        </w:numPr>
        <w:suppressAutoHyphens w:val="0"/>
        <w:autoSpaceDE w:val="0"/>
        <w:autoSpaceDN w:val="0"/>
        <w:spacing w:after="0" w:line="240" w:lineRule="auto"/>
        <w:ind w:left="567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W wyniku wszczętego postępowania egzekucyjnego nastąpi zajęcie majątku Wykonawcy lub jego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znacznej części;</w:t>
      </w:r>
    </w:p>
    <w:p w14:paraId="1137DFE1" w14:textId="77777777" w:rsidR="00FD626F" w:rsidRPr="00D27F24" w:rsidRDefault="00FD626F" w:rsidP="008B68B9">
      <w:pPr>
        <w:pStyle w:val="Akapitzlist"/>
        <w:widowControl/>
        <w:numPr>
          <w:ilvl w:val="2"/>
          <w:numId w:val="4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Wykonawcy przysługuje prawo odstąpienia od Umowy w szczególności, jeżeli Zamawiający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zawiadomi Wykonawcę, iż wobec zaistnienia uprzednio nieprzewidzianych okoliczności nie będzie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mógł spełnić swoich zobowiązań umownych wobec Wykonawcy.</w:t>
      </w:r>
    </w:p>
    <w:p w14:paraId="2794776F" w14:textId="77777777" w:rsidR="00FD626F" w:rsidRPr="00D27F24" w:rsidRDefault="00FD626F" w:rsidP="008B68B9">
      <w:pPr>
        <w:pStyle w:val="Akapitzlist"/>
        <w:widowControl/>
        <w:numPr>
          <w:ilvl w:val="2"/>
          <w:numId w:val="4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Odstąpienie od Umowy przez którąkolwiek ze Stron powinno nastąpić w formie pisemnej w ciągu 30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dni od daty powzięcia wiadomości o zaistnieniu okoliczności określonych odpowiednio w ust. 1 lub 2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i musi zawierać uzasadnienie.</w:t>
      </w:r>
    </w:p>
    <w:p w14:paraId="05B695C0" w14:textId="77777777" w:rsidR="000B3B6B" w:rsidRPr="00D27F24" w:rsidRDefault="000B3B6B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</w:p>
    <w:p w14:paraId="489B919C" w14:textId="77777777" w:rsidR="00FD626F" w:rsidRPr="00183FAC" w:rsidRDefault="00183FAC" w:rsidP="000B3B6B">
      <w:pPr>
        <w:widowControl/>
        <w:suppressAutoHyphens w:val="0"/>
        <w:autoSpaceDE w:val="0"/>
        <w:autoSpaceDN w:val="0"/>
        <w:spacing w:after="0" w:line="240" w:lineRule="auto"/>
        <w:jc w:val="center"/>
        <w:textAlignment w:val="auto"/>
        <w:rPr>
          <w:rFonts w:eastAsiaTheme="minorHAnsi" w:cs="Times New Roman"/>
          <w:bCs w:val="0"/>
          <w:lang w:eastAsia="en-US"/>
        </w:rPr>
      </w:pPr>
      <w:r>
        <w:rPr>
          <w:rFonts w:eastAsiaTheme="minorHAnsi" w:cs="Times New Roman"/>
          <w:lang w:eastAsia="en-US"/>
        </w:rPr>
        <w:t>§ 1</w:t>
      </w:r>
      <w:r w:rsidR="001A50FF">
        <w:rPr>
          <w:rFonts w:eastAsiaTheme="minorHAnsi" w:cs="Times New Roman"/>
          <w:lang w:eastAsia="en-US"/>
        </w:rPr>
        <w:t>0</w:t>
      </w:r>
    </w:p>
    <w:p w14:paraId="132DE39E" w14:textId="77777777" w:rsidR="000B3B6B" w:rsidRPr="00D27F24" w:rsidRDefault="000B3B6B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bCs w:val="0"/>
          <w:lang w:eastAsia="en-US"/>
        </w:rPr>
      </w:pPr>
    </w:p>
    <w:p w14:paraId="6281E4FC" w14:textId="77777777" w:rsidR="00FD626F" w:rsidRPr="00D27F24" w:rsidRDefault="00FD626F" w:rsidP="008B68B9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Wykonawca zobowiązany jest posiadać opłaconą polisę, a w przypadku jej braku inny dokument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potwierdzający, że Wykonawca jest ubezpieczony od odpowiedzialności cywilnej w zakresie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prowadzonej działalności związanej z przedmiotem zamówienia (opłacona składka na czas realizacji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zamówienia).</w:t>
      </w:r>
    </w:p>
    <w:p w14:paraId="2C3A876B" w14:textId="77777777" w:rsidR="00FD626F" w:rsidRPr="00D27F24" w:rsidRDefault="00FD626F" w:rsidP="008B68B9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Wykonawca w okresie wykonywania przedmiotu Umowy ponosi w stosunku do osób trzecich pełną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odpowiedzialność za wszelkie szkody wyrządzone tym osobom w związku z wykonywaniem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przedmiotu umowy. W przypadku wystąpienia osób trzecich z roszczeniami bezpośrednio do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Zamawiającego, Wykonawca zobowiązuje się w terminie 14 dni od otrzymania wezwania od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Zamawiającego, do zwrotu Zamawiającemu, wszelkich kosztów przez niego poniesionych, w tym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kwoty zasądzone prawomocnymi wyrokami łącznie z kosztami zastępstwa procesowego.</w:t>
      </w:r>
    </w:p>
    <w:p w14:paraId="5C69CE9D" w14:textId="77777777" w:rsidR="00FD626F" w:rsidRPr="00D27F24" w:rsidRDefault="00FD626F" w:rsidP="008B68B9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 xml:space="preserve">Wykonawca ma obowiązek znać i stosować w czasie prowadzenia </w:t>
      </w:r>
      <w:r w:rsidR="00970517" w:rsidRPr="00D27F24">
        <w:rPr>
          <w:rFonts w:eastAsiaTheme="minorHAnsi" w:cs="Times New Roman"/>
          <w:b w:val="0"/>
          <w:lang w:eastAsia="en-US"/>
        </w:rPr>
        <w:t>usługi</w:t>
      </w:r>
      <w:r w:rsidRPr="00D27F24">
        <w:rPr>
          <w:rFonts w:eastAsiaTheme="minorHAnsi" w:cs="Times New Roman"/>
          <w:b w:val="0"/>
          <w:lang w:eastAsia="en-US"/>
        </w:rPr>
        <w:t xml:space="preserve"> wszelkie przepisy dotyczące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ochrony środowiska naturalnego i bezpieczeństwa pracy. Opłaty i kary za przekroczenie w trakcie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="00BE1101" w:rsidRPr="00D27F24">
        <w:rPr>
          <w:rFonts w:eastAsiaTheme="minorHAnsi" w:cs="Times New Roman"/>
          <w:b w:val="0"/>
          <w:lang w:eastAsia="en-US"/>
        </w:rPr>
        <w:t>prowadzenia usług</w:t>
      </w:r>
      <w:r w:rsidRPr="00D27F24">
        <w:rPr>
          <w:rFonts w:eastAsiaTheme="minorHAnsi" w:cs="Times New Roman"/>
          <w:b w:val="0"/>
          <w:lang w:eastAsia="en-US"/>
        </w:rPr>
        <w:t xml:space="preserve"> norm określonych w odpowiednich przepisach, dotyczących ochrony środowiska i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bezpieczeństwa pracy ponosi Wykonawca.</w:t>
      </w:r>
    </w:p>
    <w:p w14:paraId="62284675" w14:textId="77777777" w:rsidR="000B3B6B" w:rsidRPr="00D27F24" w:rsidRDefault="000B3B6B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</w:p>
    <w:p w14:paraId="4439B5EC" w14:textId="77777777" w:rsidR="00FD626F" w:rsidRPr="00183FAC" w:rsidRDefault="00183FAC" w:rsidP="000B3B6B">
      <w:pPr>
        <w:widowControl/>
        <w:suppressAutoHyphens w:val="0"/>
        <w:autoSpaceDE w:val="0"/>
        <w:autoSpaceDN w:val="0"/>
        <w:spacing w:after="0" w:line="240" w:lineRule="auto"/>
        <w:jc w:val="center"/>
        <w:textAlignment w:val="auto"/>
        <w:rPr>
          <w:rFonts w:eastAsiaTheme="minorHAnsi" w:cs="Times New Roman"/>
          <w:bCs w:val="0"/>
          <w:lang w:eastAsia="en-US"/>
        </w:rPr>
      </w:pPr>
      <w:r w:rsidRPr="00183FAC">
        <w:rPr>
          <w:rFonts w:eastAsiaTheme="minorHAnsi" w:cs="Times New Roman"/>
          <w:lang w:eastAsia="en-US"/>
        </w:rPr>
        <w:t>§ 1</w:t>
      </w:r>
      <w:r w:rsidR="001A50FF">
        <w:rPr>
          <w:rFonts w:eastAsiaTheme="minorHAnsi" w:cs="Times New Roman"/>
          <w:lang w:eastAsia="en-US"/>
        </w:rPr>
        <w:t>1</w:t>
      </w:r>
    </w:p>
    <w:p w14:paraId="7504FC8B" w14:textId="77777777" w:rsidR="000B3B6B" w:rsidRPr="00D27F24" w:rsidRDefault="000B3B6B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bCs w:val="0"/>
          <w:lang w:eastAsia="en-US"/>
        </w:rPr>
      </w:pPr>
    </w:p>
    <w:p w14:paraId="5B594A38" w14:textId="77777777" w:rsidR="00FD626F" w:rsidRPr="00D27F24" w:rsidRDefault="00FD626F" w:rsidP="008B68B9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Zamawiający określa obowiązek zatrudnienia na podstawie umowy o pracę wszystkich osób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wykonujących następujące czynności w zakresie realizacji przedmiotu zamówienia</w:t>
      </w:r>
    </w:p>
    <w:p w14:paraId="0B812B93" w14:textId="593595BC" w:rsidR="00FD626F" w:rsidRPr="00323443" w:rsidRDefault="00FD626F" w:rsidP="008B68B9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spacing w:after="0" w:line="240" w:lineRule="auto"/>
        <w:ind w:left="851"/>
        <w:textAlignment w:val="auto"/>
        <w:rPr>
          <w:rFonts w:eastAsiaTheme="minorHAnsi" w:cs="Times New Roman"/>
          <w:b w:val="0"/>
          <w:lang w:eastAsia="en-US"/>
        </w:rPr>
      </w:pPr>
      <w:r w:rsidRPr="00323443">
        <w:rPr>
          <w:rFonts w:eastAsiaTheme="minorHAnsi" w:cs="Times New Roman"/>
          <w:b w:val="0"/>
          <w:lang w:eastAsia="en-US"/>
        </w:rPr>
        <w:t xml:space="preserve">wykonywanie prac objętych zakresem zamówienia wskazanym w </w:t>
      </w:r>
      <w:r w:rsidR="002D6D75" w:rsidRPr="00323443">
        <w:rPr>
          <w:rFonts w:eastAsiaTheme="minorHAnsi" w:cs="Times New Roman"/>
          <w:b w:val="0"/>
          <w:lang w:eastAsia="en-US"/>
        </w:rPr>
        <w:t xml:space="preserve">załącznik nr </w:t>
      </w:r>
      <w:r w:rsidR="00186F12">
        <w:rPr>
          <w:rFonts w:eastAsiaTheme="minorHAnsi" w:cs="Times New Roman"/>
          <w:b w:val="0"/>
          <w:lang w:eastAsia="en-US"/>
        </w:rPr>
        <w:t>8</w:t>
      </w:r>
      <w:r w:rsidR="002D6D75" w:rsidRPr="00323443">
        <w:rPr>
          <w:rFonts w:eastAsiaTheme="minorHAnsi" w:cs="Times New Roman"/>
          <w:b w:val="0"/>
          <w:lang w:eastAsia="en-US"/>
        </w:rPr>
        <w:t xml:space="preserve"> do SWZ </w:t>
      </w:r>
      <w:r w:rsidRPr="00323443">
        <w:rPr>
          <w:rFonts w:eastAsiaTheme="minorHAnsi" w:cs="Times New Roman"/>
          <w:b w:val="0"/>
          <w:lang w:eastAsia="en-US"/>
        </w:rPr>
        <w:t>w tym prac</w:t>
      </w:r>
      <w:r w:rsidR="000B3B6B" w:rsidRPr="00323443">
        <w:rPr>
          <w:rFonts w:eastAsiaTheme="minorHAnsi" w:cs="Times New Roman"/>
          <w:b w:val="0"/>
          <w:lang w:eastAsia="en-US"/>
        </w:rPr>
        <w:t xml:space="preserve"> </w:t>
      </w:r>
      <w:r w:rsidRPr="00323443">
        <w:rPr>
          <w:rFonts w:eastAsiaTheme="minorHAnsi" w:cs="Times New Roman"/>
          <w:b w:val="0"/>
          <w:lang w:eastAsia="en-US"/>
        </w:rPr>
        <w:t xml:space="preserve">fizycznych oraz </w:t>
      </w:r>
      <w:r w:rsidR="00BE1101" w:rsidRPr="00323443">
        <w:rPr>
          <w:rFonts w:eastAsiaTheme="minorHAnsi" w:cs="Times New Roman"/>
          <w:b w:val="0"/>
          <w:lang w:eastAsia="en-US"/>
        </w:rPr>
        <w:t>kierowców</w:t>
      </w:r>
      <w:r w:rsidRPr="00323443">
        <w:rPr>
          <w:rFonts w:eastAsiaTheme="minorHAnsi" w:cs="Times New Roman"/>
          <w:b w:val="0"/>
          <w:lang w:eastAsia="en-US"/>
        </w:rPr>
        <w:t xml:space="preserve"> - jeżeli wykonywanie</w:t>
      </w:r>
      <w:r w:rsidR="000B3B6B" w:rsidRPr="00323443">
        <w:rPr>
          <w:rFonts w:eastAsiaTheme="minorHAnsi" w:cs="Times New Roman"/>
          <w:b w:val="0"/>
          <w:lang w:eastAsia="en-US"/>
        </w:rPr>
        <w:t xml:space="preserve"> </w:t>
      </w:r>
      <w:r w:rsidRPr="00323443">
        <w:rPr>
          <w:rFonts w:eastAsiaTheme="minorHAnsi" w:cs="Times New Roman"/>
          <w:b w:val="0"/>
          <w:lang w:eastAsia="en-US"/>
        </w:rPr>
        <w:t>tych czynności polega na wykonywaniu pracy w rozumieniu przepisów kodeksu pracy</w:t>
      </w:r>
    </w:p>
    <w:p w14:paraId="75716916" w14:textId="77777777" w:rsidR="00FD626F" w:rsidRPr="00D27F24" w:rsidRDefault="00FD626F" w:rsidP="008B68B9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Obowiązek ten</w:t>
      </w:r>
      <w:r w:rsidR="00321DA4" w:rsidRPr="00D27F24">
        <w:rPr>
          <w:rFonts w:eastAsiaTheme="minorHAnsi" w:cs="Times New Roman"/>
          <w:b w:val="0"/>
          <w:lang w:eastAsia="en-US"/>
        </w:rPr>
        <w:t xml:space="preserve"> dotyczy także podwykonawców - W</w:t>
      </w:r>
      <w:r w:rsidRPr="00D27F24">
        <w:rPr>
          <w:rFonts w:eastAsiaTheme="minorHAnsi" w:cs="Times New Roman"/>
          <w:b w:val="0"/>
          <w:lang w:eastAsia="en-US"/>
        </w:rPr>
        <w:t>ykonawca jest zobowiązany zawrzeć w każdej umowie o podwykonawstwo stosowne zapisy zobowiązujące podwykonawców do zatrudnienia na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umowę o prace wszystkich osób wykonujących wskazane wyżej czynności.</w:t>
      </w:r>
    </w:p>
    <w:p w14:paraId="1AD96429" w14:textId="77777777" w:rsidR="00FD626F" w:rsidRPr="00D27F24" w:rsidRDefault="00FD626F" w:rsidP="008B68B9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Wykonawca składa wykaz osób oddelegowanych do realizacji zamówienia wraz z oświadczeniem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 xml:space="preserve">o tym, że są zatrudnieni na podstawie umowy o pracę przed przystąpieniem do wykonywania </w:t>
      </w:r>
      <w:r w:rsidR="00BE1101" w:rsidRPr="00D27F24">
        <w:rPr>
          <w:rFonts w:eastAsiaTheme="minorHAnsi" w:cs="Times New Roman"/>
          <w:b w:val="0"/>
          <w:lang w:eastAsia="en-US"/>
        </w:rPr>
        <w:t>usługi</w:t>
      </w:r>
      <w:r w:rsidRPr="00D27F24">
        <w:rPr>
          <w:rFonts w:eastAsiaTheme="minorHAnsi" w:cs="Times New Roman"/>
          <w:b w:val="0"/>
          <w:lang w:eastAsia="en-US"/>
        </w:rPr>
        <w:t xml:space="preserve">. </w:t>
      </w:r>
    </w:p>
    <w:p w14:paraId="20E4336A" w14:textId="77777777" w:rsidR="00FD626F" w:rsidRPr="00D27F24" w:rsidRDefault="00FD626F" w:rsidP="008B68B9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Każdorazowa zmiana wykazu osób, o którym mowa w ust. 3 nie wymaga aneksu do umowy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="00321DA4" w:rsidRPr="00D27F24">
        <w:rPr>
          <w:rFonts w:eastAsiaTheme="minorHAnsi" w:cs="Times New Roman"/>
          <w:b w:val="0"/>
          <w:lang w:eastAsia="en-US"/>
        </w:rPr>
        <w:t>(W</w:t>
      </w:r>
      <w:r w:rsidRPr="00D27F24">
        <w:rPr>
          <w:rFonts w:eastAsiaTheme="minorHAnsi" w:cs="Times New Roman"/>
          <w:b w:val="0"/>
          <w:lang w:eastAsia="en-US"/>
        </w:rPr>
        <w:t>ykonawca przedstawia korektę listy osób oddelegowanych do wykonywania zamówienia do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="00321DA4" w:rsidRPr="00D27F24">
        <w:rPr>
          <w:rFonts w:eastAsiaTheme="minorHAnsi" w:cs="Times New Roman"/>
          <w:b w:val="0"/>
          <w:lang w:eastAsia="en-US"/>
        </w:rPr>
        <w:t>wiadomości Z</w:t>
      </w:r>
      <w:r w:rsidRPr="00D27F24">
        <w:rPr>
          <w:rFonts w:eastAsiaTheme="minorHAnsi" w:cs="Times New Roman"/>
          <w:b w:val="0"/>
          <w:lang w:eastAsia="en-US"/>
        </w:rPr>
        <w:t>amawiającego).</w:t>
      </w:r>
    </w:p>
    <w:p w14:paraId="6D953E06" w14:textId="77777777" w:rsidR="00FD626F" w:rsidRPr="00D27F24" w:rsidRDefault="00FD626F" w:rsidP="008B68B9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Zamawiający zastrzega sobie prawo przeprowadzenia kontroli na miejscu wykonywania zamówienia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w celu zweryfikowania, czy osoby wykonujące czynności przy realizacji zamówienia są osobami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 xml:space="preserve">wskazanymi przez </w:t>
      </w:r>
      <w:r w:rsidR="00321DA4" w:rsidRPr="00D27F24">
        <w:rPr>
          <w:rFonts w:eastAsiaTheme="minorHAnsi" w:cs="Times New Roman"/>
          <w:b w:val="0"/>
          <w:lang w:eastAsia="en-US"/>
        </w:rPr>
        <w:t>W</w:t>
      </w:r>
      <w:r w:rsidRPr="00D27F24">
        <w:rPr>
          <w:rFonts w:eastAsiaTheme="minorHAnsi" w:cs="Times New Roman"/>
          <w:b w:val="0"/>
          <w:lang w:eastAsia="en-US"/>
        </w:rPr>
        <w:t>ykonawcę w wykazie o którym mowa w ust. 3. Osoby oddelegowane przez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="00321DA4" w:rsidRPr="00D27F24">
        <w:rPr>
          <w:rFonts w:eastAsiaTheme="minorHAnsi" w:cs="Times New Roman"/>
          <w:b w:val="0"/>
          <w:lang w:eastAsia="en-US"/>
        </w:rPr>
        <w:t>W</w:t>
      </w:r>
      <w:r w:rsidRPr="00D27F24">
        <w:rPr>
          <w:rFonts w:eastAsiaTheme="minorHAnsi" w:cs="Times New Roman"/>
          <w:b w:val="0"/>
          <w:lang w:eastAsia="en-US"/>
        </w:rPr>
        <w:t>ykonawcę są zobowiązane podać imię i nazwisko podczas kontroli przeprowadzanej przez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="00321DA4" w:rsidRPr="00D27F24">
        <w:rPr>
          <w:rFonts w:eastAsiaTheme="minorHAnsi" w:cs="Times New Roman"/>
          <w:b w:val="0"/>
          <w:lang w:eastAsia="en-US"/>
        </w:rPr>
        <w:t>Z</w:t>
      </w:r>
      <w:r w:rsidRPr="00D27F24">
        <w:rPr>
          <w:rFonts w:eastAsiaTheme="minorHAnsi" w:cs="Times New Roman"/>
          <w:b w:val="0"/>
          <w:lang w:eastAsia="en-US"/>
        </w:rPr>
        <w:t>amawiającego. W razie odmowy podania danych umożliwiających identyfikację osób wykonujących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="00321DA4" w:rsidRPr="00D27F24">
        <w:rPr>
          <w:rFonts w:eastAsiaTheme="minorHAnsi" w:cs="Times New Roman"/>
          <w:b w:val="0"/>
          <w:lang w:eastAsia="en-US"/>
        </w:rPr>
        <w:lastRenderedPageBreak/>
        <w:t>prace Z</w:t>
      </w:r>
      <w:r w:rsidRPr="00D27F24">
        <w:rPr>
          <w:rFonts w:eastAsiaTheme="minorHAnsi" w:cs="Times New Roman"/>
          <w:b w:val="0"/>
          <w:lang w:eastAsia="en-US"/>
        </w:rPr>
        <w:t>a</w:t>
      </w:r>
      <w:r w:rsidR="00321DA4" w:rsidRPr="00D27F24">
        <w:rPr>
          <w:rFonts w:eastAsiaTheme="minorHAnsi" w:cs="Times New Roman"/>
          <w:b w:val="0"/>
          <w:lang w:eastAsia="en-US"/>
        </w:rPr>
        <w:t>mawiający wzywa W</w:t>
      </w:r>
      <w:r w:rsidRPr="00D27F24">
        <w:rPr>
          <w:rFonts w:eastAsiaTheme="minorHAnsi" w:cs="Times New Roman"/>
          <w:b w:val="0"/>
          <w:lang w:eastAsia="en-US"/>
        </w:rPr>
        <w:t>ykonawcę do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złożenia pisemnego oświadczenia wskazującego dane osób, które odmówiły podania imienia i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="00321DA4" w:rsidRPr="00D27F24">
        <w:rPr>
          <w:rFonts w:eastAsiaTheme="minorHAnsi" w:cs="Times New Roman"/>
          <w:b w:val="0"/>
          <w:lang w:eastAsia="en-US"/>
        </w:rPr>
        <w:t>nazwiska podczas kontroli Z</w:t>
      </w:r>
      <w:r w:rsidRPr="00D27F24">
        <w:rPr>
          <w:rFonts w:eastAsiaTheme="minorHAnsi" w:cs="Times New Roman"/>
          <w:b w:val="0"/>
          <w:lang w:eastAsia="en-US"/>
        </w:rPr>
        <w:t>amawiającego.</w:t>
      </w:r>
    </w:p>
    <w:p w14:paraId="11796830" w14:textId="77777777" w:rsidR="00FD626F" w:rsidRPr="00D27F24" w:rsidRDefault="00FD626F" w:rsidP="008B68B9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Wykonawca jest zobowiązany nie później niż w ciąg</w:t>
      </w:r>
      <w:r w:rsidR="00321DA4" w:rsidRPr="00D27F24">
        <w:rPr>
          <w:rFonts w:eastAsiaTheme="minorHAnsi" w:cs="Times New Roman"/>
          <w:b w:val="0"/>
          <w:lang w:eastAsia="en-US"/>
        </w:rPr>
        <w:t>u 2 dni od dnia wezwania przez Z</w:t>
      </w:r>
      <w:r w:rsidRPr="00D27F24">
        <w:rPr>
          <w:rFonts w:eastAsiaTheme="minorHAnsi" w:cs="Times New Roman"/>
          <w:b w:val="0"/>
          <w:lang w:eastAsia="en-US"/>
        </w:rPr>
        <w:t>amawiającego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przedstawić dowody zatrudnienia na umowę o prace osób wskazanych w wykazie, o którym mowa w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="00321DA4" w:rsidRPr="00D27F24">
        <w:rPr>
          <w:rFonts w:eastAsiaTheme="minorHAnsi" w:cs="Times New Roman"/>
          <w:b w:val="0"/>
          <w:lang w:eastAsia="en-US"/>
        </w:rPr>
        <w:t>ustępie 3 – jeżeli Z</w:t>
      </w:r>
      <w:r w:rsidRPr="00D27F24">
        <w:rPr>
          <w:rFonts w:eastAsiaTheme="minorHAnsi" w:cs="Times New Roman"/>
          <w:b w:val="0"/>
          <w:lang w:eastAsia="en-US"/>
        </w:rPr>
        <w:t>amawiający o to wystąpi.</w:t>
      </w:r>
    </w:p>
    <w:p w14:paraId="799EC496" w14:textId="77777777" w:rsidR="00FD626F" w:rsidRPr="00D27F24" w:rsidRDefault="00321DA4" w:rsidP="008B68B9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Wykonawca zapłaci Z</w:t>
      </w:r>
      <w:r w:rsidR="00FD626F" w:rsidRPr="00D27F24">
        <w:rPr>
          <w:rFonts w:eastAsiaTheme="minorHAnsi" w:cs="Times New Roman"/>
          <w:b w:val="0"/>
          <w:lang w:eastAsia="en-US"/>
        </w:rPr>
        <w:t>amawiającemu kary umowne z tytułu:</w:t>
      </w:r>
    </w:p>
    <w:p w14:paraId="5AE8B5D0" w14:textId="77777777" w:rsidR="00FD626F" w:rsidRPr="00D27F24" w:rsidRDefault="00FD626F" w:rsidP="008B68B9">
      <w:pPr>
        <w:pStyle w:val="Akapitzlist"/>
        <w:widowControl/>
        <w:numPr>
          <w:ilvl w:val="2"/>
          <w:numId w:val="8"/>
        </w:numPr>
        <w:suppressAutoHyphens w:val="0"/>
        <w:autoSpaceDE w:val="0"/>
        <w:autoSpaceDN w:val="0"/>
        <w:spacing w:after="0" w:line="240" w:lineRule="auto"/>
        <w:ind w:left="993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oddelegowania do wykonywania prac wskazanych w ust. 1 osób nie zatrudnionych na podstawie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umowy o pracę – w wysokości 500,00 zł za każdy stwierdzony przypadek (kara może być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nakładana wielokrotnie</w:t>
      </w:r>
      <w:r w:rsidR="00321DA4" w:rsidRPr="00D27F24">
        <w:rPr>
          <w:rFonts w:eastAsiaTheme="minorHAnsi" w:cs="Times New Roman"/>
          <w:b w:val="0"/>
          <w:lang w:eastAsia="en-US"/>
        </w:rPr>
        <w:t xml:space="preserve"> wobec ten samej osoby, jeżeli Z</w:t>
      </w:r>
      <w:r w:rsidRPr="00D27F24">
        <w:rPr>
          <w:rFonts w:eastAsiaTheme="minorHAnsi" w:cs="Times New Roman"/>
          <w:b w:val="0"/>
          <w:lang w:eastAsia="en-US"/>
        </w:rPr>
        <w:t>amawiający podczas kontroli stwierdzi, że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nie jest ona zatrudniona na umowę o pracę);</w:t>
      </w:r>
    </w:p>
    <w:p w14:paraId="2C93C834" w14:textId="77777777" w:rsidR="00FD626F" w:rsidRPr="00D27F24" w:rsidRDefault="00FD626F" w:rsidP="008B68B9">
      <w:pPr>
        <w:pStyle w:val="Akapitzlist"/>
        <w:widowControl/>
        <w:numPr>
          <w:ilvl w:val="2"/>
          <w:numId w:val="8"/>
        </w:numPr>
        <w:suppressAutoHyphens w:val="0"/>
        <w:autoSpaceDE w:val="0"/>
        <w:autoSpaceDN w:val="0"/>
        <w:spacing w:after="0" w:line="240" w:lineRule="auto"/>
        <w:ind w:left="993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oddelegowania do wykonywania prac wskazanych w ust. 1 osób niewskazanych w wykazie o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którym mowa w ust. 3 – w wysokości 500,00 zł za każdy stwierdzony przypadek (kara może być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 xml:space="preserve">nakładana wielokrotnie wobec ten samej osoby, jeżeli </w:t>
      </w:r>
      <w:r w:rsidR="00321DA4" w:rsidRPr="00D27F24">
        <w:rPr>
          <w:rFonts w:eastAsiaTheme="minorHAnsi" w:cs="Times New Roman"/>
          <w:b w:val="0"/>
          <w:lang w:eastAsia="en-US"/>
        </w:rPr>
        <w:t>Z</w:t>
      </w:r>
      <w:r w:rsidRPr="00D27F24">
        <w:rPr>
          <w:rFonts w:eastAsiaTheme="minorHAnsi" w:cs="Times New Roman"/>
          <w:b w:val="0"/>
          <w:lang w:eastAsia="en-US"/>
        </w:rPr>
        <w:t>amawiający podczas kontroli stwierdzi, że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nie jest ona wskazana w wykazie o którym mowa w ust. 3) – dotyczy to także osób zatrudnionych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przez podwykonawców;</w:t>
      </w:r>
    </w:p>
    <w:p w14:paraId="3C742BFD" w14:textId="77777777" w:rsidR="00FD626F" w:rsidRPr="00D27F24" w:rsidRDefault="00FD626F" w:rsidP="008B68B9">
      <w:pPr>
        <w:pStyle w:val="Akapitzlist"/>
        <w:widowControl/>
        <w:numPr>
          <w:ilvl w:val="2"/>
          <w:numId w:val="8"/>
        </w:numPr>
        <w:suppressAutoHyphens w:val="0"/>
        <w:autoSpaceDE w:val="0"/>
        <w:autoSpaceDN w:val="0"/>
        <w:spacing w:after="0" w:line="240" w:lineRule="auto"/>
        <w:ind w:left="993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odmowy podania danych umożliwiających identyfikację wykonujących czynności wskazane w ust.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1 na zasadach określonych w ust. 5 – w wysokości 1000,00 zł za każdy stwierdzony przypadek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(kara może być nakładana wielokrotnie wobec ten samej osoby w przypadku niewskazania jej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="00321DA4" w:rsidRPr="00D27F24">
        <w:rPr>
          <w:rFonts w:eastAsiaTheme="minorHAnsi" w:cs="Times New Roman"/>
          <w:b w:val="0"/>
          <w:lang w:eastAsia="en-US"/>
        </w:rPr>
        <w:t>danych przez W</w:t>
      </w:r>
      <w:r w:rsidRPr="00D27F24">
        <w:rPr>
          <w:rFonts w:eastAsiaTheme="minorHAnsi" w:cs="Times New Roman"/>
          <w:b w:val="0"/>
          <w:lang w:eastAsia="en-US"/>
        </w:rPr>
        <w:t>ykonawcę w drodze oświadczenia o którym mowa w ust. 5).</w:t>
      </w:r>
    </w:p>
    <w:p w14:paraId="4FC84C1F" w14:textId="77777777" w:rsidR="000B3B6B" w:rsidRPr="00D27F24" w:rsidRDefault="000B3B6B" w:rsidP="000B3B6B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</w:p>
    <w:p w14:paraId="521D187A" w14:textId="31A4BE2B" w:rsidR="00FD626F" w:rsidRPr="00183FAC" w:rsidRDefault="00183FAC" w:rsidP="000B3B6B">
      <w:pPr>
        <w:widowControl/>
        <w:suppressAutoHyphens w:val="0"/>
        <w:autoSpaceDE w:val="0"/>
        <w:autoSpaceDN w:val="0"/>
        <w:spacing w:after="0" w:line="240" w:lineRule="auto"/>
        <w:jc w:val="center"/>
        <w:textAlignment w:val="auto"/>
        <w:rPr>
          <w:rFonts w:eastAsiaTheme="minorHAnsi" w:cs="Times New Roman"/>
          <w:bCs w:val="0"/>
          <w:lang w:eastAsia="en-US"/>
        </w:rPr>
      </w:pPr>
      <w:r>
        <w:rPr>
          <w:rFonts w:eastAsiaTheme="minorHAnsi" w:cs="Times New Roman"/>
          <w:lang w:eastAsia="en-US"/>
        </w:rPr>
        <w:t>§ 1</w:t>
      </w:r>
      <w:r w:rsidR="001A50FF">
        <w:rPr>
          <w:rFonts w:eastAsiaTheme="minorHAnsi" w:cs="Times New Roman"/>
          <w:lang w:eastAsia="en-US"/>
        </w:rPr>
        <w:t>2</w:t>
      </w:r>
    </w:p>
    <w:p w14:paraId="4140EAA5" w14:textId="77777777" w:rsidR="000B3B6B" w:rsidRPr="00D27F24" w:rsidRDefault="000B3B6B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bCs w:val="0"/>
          <w:lang w:eastAsia="en-US"/>
        </w:rPr>
      </w:pPr>
    </w:p>
    <w:p w14:paraId="72768C1D" w14:textId="77777777" w:rsidR="00FD626F" w:rsidRPr="00D27F24" w:rsidRDefault="00FD626F" w:rsidP="008B68B9">
      <w:pPr>
        <w:pStyle w:val="Akapitzlist"/>
        <w:widowControl/>
        <w:numPr>
          <w:ilvl w:val="0"/>
          <w:numId w:val="15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W sprawach nie uregulowanych postanowieniami Umowy mają zastosowanie przepisy ustawy Kodeks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 xml:space="preserve">cywilny, </w:t>
      </w:r>
      <w:r w:rsidR="00BE1101" w:rsidRPr="00D27F24">
        <w:rPr>
          <w:b w:val="0"/>
          <w:sz w:val="23"/>
          <w:szCs w:val="23"/>
        </w:rPr>
        <w:t>ustawy z dnia 14 grudnia 2012 r. o odpadach</w:t>
      </w:r>
      <w:r w:rsidRPr="00D27F24">
        <w:rPr>
          <w:rFonts w:eastAsiaTheme="minorHAnsi" w:cs="Times New Roman"/>
          <w:b w:val="0"/>
          <w:lang w:eastAsia="en-US"/>
        </w:rPr>
        <w:t xml:space="preserve">, ustawa </w:t>
      </w:r>
      <w:proofErr w:type="spellStart"/>
      <w:r w:rsidRPr="00D27F24">
        <w:rPr>
          <w:rFonts w:eastAsiaTheme="minorHAnsi" w:cs="Times New Roman"/>
          <w:b w:val="0"/>
          <w:lang w:eastAsia="en-US"/>
        </w:rPr>
        <w:t>Pzp</w:t>
      </w:r>
      <w:proofErr w:type="spellEnd"/>
      <w:r w:rsidRPr="00D27F24">
        <w:rPr>
          <w:rFonts w:eastAsiaTheme="minorHAnsi" w:cs="Times New Roman"/>
          <w:b w:val="0"/>
          <w:lang w:eastAsia="en-US"/>
        </w:rPr>
        <w:t xml:space="preserve"> oraz inne właściwe przepisy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prawa.</w:t>
      </w:r>
    </w:p>
    <w:p w14:paraId="48EA1C03" w14:textId="77777777" w:rsidR="00FD626F" w:rsidRPr="00D27F24" w:rsidRDefault="00FD626F" w:rsidP="008B68B9">
      <w:pPr>
        <w:pStyle w:val="Akapitzlist"/>
        <w:widowControl/>
        <w:numPr>
          <w:ilvl w:val="0"/>
          <w:numId w:val="15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Wszelkie zmiany i uzupełnienia treści Umowy wymagają dla swej ważności formy pisemnej w postaci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aneksu chyba, że Umowa stanowi inaczej.</w:t>
      </w:r>
    </w:p>
    <w:p w14:paraId="58417315" w14:textId="77777777" w:rsidR="00FD626F" w:rsidRPr="00D27F24" w:rsidRDefault="00FD626F" w:rsidP="008B68B9">
      <w:pPr>
        <w:pStyle w:val="Akapitzlist"/>
        <w:widowControl/>
        <w:numPr>
          <w:ilvl w:val="0"/>
          <w:numId w:val="15"/>
        </w:numPr>
        <w:suppressAutoHyphens w:val="0"/>
        <w:autoSpaceDE w:val="0"/>
        <w:autoSpaceDN w:val="0"/>
        <w:spacing w:after="0" w:line="240" w:lineRule="auto"/>
        <w:ind w:left="426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Wszelkie spory mogące wynikać w związku z realizacją Umowy będą rozstrzygane przez sąd właściwy</w:t>
      </w:r>
      <w:r w:rsidR="000B3B6B" w:rsidRPr="00D27F24">
        <w:rPr>
          <w:rFonts w:eastAsiaTheme="minorHAnsi" w:cs="Times New Roman"/>
          <w:b w:val="0"/>
          <w:lang w:eastAsia="en-US"/>
        </w:rPr>
        <w:t xml:space="preserve"> </w:t>
      </w:r>
      <w:r w:rsidRPr="00D27F24">
        <w:rPr>
          <w:rFonts w:eastAsiaTheme="minorHAnsi" w:cs="Times New Roman"/>
          <w:b w:val="0"/>
          <w:lang w:eastAsia="en-US"/>
        </w:rPr>
        <w:t>dla siedziby Zamawiającego.</w:t>
      </w:r>
    </w:p>
    <w:p w14:paraId="61E8DE38" w14:textId="77777777" w:rsidR="000B3B6B" w:rsidRPr="00D27F24" w:rsidRDefault="000B3B6B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</w:p>
    <w:p w14:paraId="3DA1F245" w14:textId="77777777" w:rsidR="00FD626F" w:rsidRPr="00183FAC" w:rsidRDefault="00183FAC" w:rsidP="000B3B6B">
      <w:pPr>
        <w:widowControl/>
        <w:suppressAutoHyphens w:val="0"/>
        <w:autoSpaceDE w:val="0"/>
        <w:autoSpaceDN w:val="0"/>
        <w:spacing w:after="0" w:line="240" w:lineRule="auto"/>
        <w:jc w:val="center"/>
        <w:textAlignment w:val="auto"/>
        <w:rPr>
          <w:rFonts w:eastAsiaTheme="minorHAnsi" w:cs="Times New Roman"/>
          <w:bCs w:val="0"/>
          <w:lang w:eastAsia="en-US"/>
        </w:rPr>
      </w:pPr>
      <w:r>
        <w:rPr>
          <w:rFonts w:eastAsiaTheme="minorHAnsi" w:cs="Times New Roman"/>
          <w:lang w:eastAsia="en-US"/>
        </w:rPr>
        <w:t>§ 1</w:t>
      </w:r>
      <w:r w:rsidR="001A50FF">
        <w:rPr>
          <w:rFonts w:eastAsiaTheme="minorHAnsi" w:cs="Times New Roman"/>
          <w:lang w:eastAsia="en-US"/>
        </w:rPr>
        <w:t>3</w:t>
      </w:r>
    </w:p>
    <w:p w14:paraId="08D81870" w14:textId="77777777" w:rsidR="000B3B6B" w:rsidRPr="00D27F24" w:rsidRDefault="000B3B6B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bCs w:val="0"/>
          <w:lang w:eastAsia="en-US"/>
        </w:rPr>
      </w:pPr>
    </w:p>
    <w:p w14:paraId="652E2C38" w14:textId="77777777" w:rsidR="00FD626F" w:rsidRPr="00D27F24" w:rsidRDefault="00FD626F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  <w:r w:rsidRPr="00D27F24">
        <w:rPr>
          <w:rFonts w:eastAsiaTheme="minorHAnsi" w:cs="Times New Roman"/>
          <w:b w:val="0"/>
          <w:lang w:eastAsia="en-US"/>
        </w:rPr>
        <w:t>Umo</w:t>
      </w:r>
      <w:r w:rsidR="00A23A48">
        <w:rPr>
          <w:rFonts w:eastAsiaTheme="minorHAnsi" w:cs="Times New Roman"/>
          <w:b w:val="0"/>
          <w:lang w:eastAsia="en-US"/>
        </w:rPr>
        <w:t>wę niniejszą sporządzono w trzech</w:t>
      </w:r>
      <w:r w:rsidRPr="00D27F24">
        <w:rPr>
          <w:rFonts w:eastAsiaTheme="minorHAnsi" w:cs="Times New Roman"/>
          <w:b w:val="0"/>
          <w:lang w:eastAsia="en-US"/>
        </w:rPr>
        <w:t xml:space="preserve"> jednobrzmiących egz</w:t>
      </w:r>
      <w:r w:rsidR="00A23A48">
        <w:rPr>
          <w:rFonts w:eastAsiaTheme="minorHAnsi" w:cs="Times New Roman"/>
          <w:b w:val="0"/>
          <w:lang w:eastAsia="en-US"/>
        </w:rPr>
        <w:t>emplarzach, jednego dla Wykonawcy i dwóch dla Zamawiającego</w:t>
      </w:r>
      <w:r w:rsidRPr="00D27F24">
        <w:rPr>
          <w:rFonts w:eastAsiaTheme="minorHAnsi" w:cs="Times New Roman"/>
          <w:b w:val="0"/>
          <w:lang w:eastAsia="en-US"/>
        </w:rPr>
        <w:t>.</w:t>
      </w:r>
    </w:p>
    <w:p w14:paraId="37634EA4" w14:textId="77777777" w:rsidR="000B3B6B" w:rsidRPr="00D27F24" w:rsidRDefault="000B3B6B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</w:p>
    <w:p w14:paraId="77CCAB70" w14:textId="77777777" w:rsidR="000B3B6B" w:rsidRPr="00D27F24" w:rsidRDefault="000B3B6B" w:rsidP="00FD626F">
      <w:pPr>
        <w:widowControl/>
        <w:suppressAutoHyphens w:val="0"/>
        <w:autoSpaceDE w:val="0"/>
        <w:autoSpaceDN w:val="0"/>
        <w:spacing w:after="0" w:line="240" w:lineRule="auto"/>
        <w:textAlignment w:val="auto"/>
        <w:rPr>
          <w:rFonts w:eastAsiaTheme="minorHAnsi" w:cs="Times New Roman"/>
          <w:b w:val="0"/>
          <w:lang w:eastAsia="en-US"/>
        </w:rPr>
      </w:pPr>
    </w:p>
    <w:p w14:paraId="01D9DAEE" w14:textId="77777777" w:rsidR="00FD626F" w:rsidRPr="00A23A48" w:rsidRDefault="00FD626F" w:rsidP="000B3B6B">
      <w:pPr>
        <w:jc w:val="center"/>
        <w:rPr>
          <w:rFonts w:eastAsiaTheme="minorHAnsi" w:cs="Times New Roman"/>
          <w:iCs/>
          <w:lang w:eastAsia="en-US"/>
        </w:rPr>
      </w:pPr>
      <w:r w:rsidRPr="00A23A48">
        <w:rPr>
          <w:rFonts w:eastAsiaTheme="minorHAnsi" w:cs="Times New Roman"/>
          <w:iCs/>
          <w:lang w:eastAsia="en-US"/>
        </w:rPr>
        <w:t>Zamawiający:</w:t>
      </w:r>
      <w:r w:rsidR="000B3B6B" w:rsidRPr="00A23A48">
        <w:rPr>
          <w:rFonts w:eastAsiaTheme="minorHAnsi" w:cs="Times New Roman"/>
          <w:iCs/>
          <w:lang w:eastAsia="en-US"/>
        </w:rPr>
        <w:tab/>
      </w:r>
      <w:r w:rsidR="000B3B6B" w:rsidRPr="00A23A48">
        <w:rPr>
          <w:rFonts w:eastAsiaTheme="minorHAnsi" w:cs="Times New Roman"/>
          <w:iCs/>
          <w:lang w:eastAsia="en-US"/>
        </w:rPr>
        <w:tab/>
      </w:r>
      <w:r w:rsidR="000B3B6B" w:rsidRPr="00A23A48">
        <w:rPr>
          <w:rFonts w:eastAsiaTheme="minorHAnsi" w:cs="Times New Roman"/>
          <w:iCs/>
          <w:lang w:eastAsia="en-US"/>
        </w:rPr>
        <w:tab/>
      </w:r>
      <w:r w:rsidR="000B3B6B" w:rsidRPr="00A23A48">
        <w:rPr>
          <w:rFonts w:eastAsiaTheme="minorHAnsi" w:cs="Times New Roman"/>
          <w:iCs/>
          <w:lang w:eastAsia="en-US"/>
        </w:rPr>
        <w:tab/>
      </w:r>
      <w:r w:rsidR="000B3B6B" w:rsidRPr="00A23A48">
        <w:rPr>
          <w:rFonts w:eastAsiaTheme="minorHAnsi" w:cs="Times New Roman"/>
          <w:iCs/>
          <w:lang w:eastAsia="en-US"/>
        </w:rPr>
        <w:tab/>
      </w:r>
      <w:r w:rsidR="000B3B6B" w:rsidRPr="00A23A48">
        <w:rPr>
          <w:rFonts w:eastAsiaTheme="minorHAnsi" w:cs="Times New Roman"/>
          <w:iCs/>
          <w:lang w:eastAsia="en-US"/>
        </w:rPr>
        <w:tab/>
      </w:r>
      <w:r w:rsidR="000B3B6B" w:rsidRPr="00A23A48">
        <w:rPr>
          <w:rFonts w:eastAsiaTheme="minorHAnsi" w:cs="Times New Roman"/>
          <w:iCs/>
          <w:lang w:eastAsia="en-US"/>
        </w:rPr>
        <w:tab/>
      </w:r>
      <w:r w:rsidRPr="00A23A48">
        <w:rPr>
          <w:rFonts w:eastAsiaTheme="minorHAnsi" w:cs="Times New Roman"/>
          <w:iCs/>
          <w:lang w:eastAsia="en-US"/>
        </w:rPr>
        <w:t xml:space="preserve"> Wykonawca:</w:t>
      </w:r>
    </w:p>
    <w:p w14:paraId="1DB09E07" w14:textId="77777777" w:rsidR="000B3B6B" w:rsidRPr="00D27F24" w:rsidRDefault="000B3B6B" w:rsidP="000B3B6B">
      <w:pPr>
        <w:jc w:val="center"/>
        <w:rPr>
          <w:rFonts w:eastAsiaTheme="minorHAnsi" w:cs="Times New Roman"/>
          <w:b w:val="0"/>
          <w:i/>
          <w:iCs/>
          <w:lang w:eastAsia="en-US"/>
        </w:rPr>
      </w:pPr>
    </w:p>
    <w:p w14:paraId="1BAB238D" w14:textId="77777777" w:rsidR="000B3B6B" w:rsidRPr="00D27F24" w:rsidRDefault="000B3B6B">
      <w:pPr>
        <w:widowControl/>
        <w:suppressAutoHyphens w:val="0"/>
        <w:adjustRightInd/>
        <w:spacing w:after="160" w:line="259" w:lineRule="auto"/>
        <w:jc w:val="left"/>
        <w:textAlignment w:val="auto"/>
        <w:rPr>
          <w:rFonts w:eastAsiaTheme="minorHAnsi" w:cs="Times New Roman"/>
          <w:b w:val="0"/>
          <w:i/>
          <w:iCs/>
          <w:lang w:eastAsia="en-US"/>
        </w:rPr>
      </w:pPr>
    </w:p>
    <w:sectPr w:rsidR="000B3B6B" w:rsidRPr="00D27F24" w:rsidSect="00B93ED1">
      <w:footerReference w:type="default" r:id="rId8"/>
      <w:pgSz w:w="11906" w:h="16838"/>
      <w:pgMar w:top="709" w:right="1417" w:bottom="993" w:left="1417" w:header="708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9B07" w14:textId="77777777" w:rsidR="00906BE0" w:rsidRDefault="00906BE0" w:rsidP="00B93ED1">
      <w:pPr>
        <w:spacing w:after="0" w:line="240" w:lineRule="auto"/>
      </w:pPr>
      <w:r>
        <w:separator/>
      </w:r>
    </w:p>
  </w:endnote>
  <w:endnote w:type="continuationSeparator" w:id="0">
    <w:p w14:paraId="2CC0C87C" w14:textId="77777777" w:rsidR="00906BE0" w:rsidRDefault="00906BE0" w:rsidP="00B93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OLE_LINK45" w:displacedByCustomXml="next"/>
  <w:sdt>
    <w:sdtPr>
      <w:rPr>
        <w:rFonts w:ascii="Arial Narrow" w:hAnsi="Arial Narrow" w:cs="Times New Roman"/>
      </w:rPr>
      <w:id w:val="-139943519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Arial Narrow" w:hAnsi="Arial Narrow" w:cs="Times New Roman"/>
            <w:sz w:val="18"/>
            <w:szCs w:val="18"/>
          </w:rPr>
          <w:id w:val="144015545"/>
          <w:docPartObj>
            <w:docPartGallery w:val="Page Numbers (Top of Page)"/>
            <w:docPartUnique/>
          </w:docPartObj>
        </w:sdtPr>
        <w:sdtContent>
          <w:p w14:paraId="30ECECBB" w14:textId="77777777" w:rsidR="000B3B6B" w:rsidRPr="00321280" w:rsidRDefault="000B3B6B" w:rsidP="00B93ED1">
            <w:pPr>
              <w:pStyle w:val="Stopka"/>
              <w:rPr>
                <w:rFonts w:ascii="Arial Narrow" w:hAnsi="Arial Narrow" w:cs="Times New Roman"/>
                <w:sz w:val="18"/>
                <w:szCs w:val="18"/>
              </w:rPr>
            </w:pPr>
          </w:p>
          <w:p w14:paraId="0C42A19F" w14:textId="77777777" w:rsidR="000B3B6B" w:rsidRPr="00321280" w:rsidRDefault="00000000" w:rsidP="00B93ED1">
            <w:pPr>
              <w:pStyle w:val="Stopka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sdtContent>
      </w:sdt>
    </w:sdtContent>
  </w:sdt>
  <w:bookmarkEnd w:id="0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934E" w14:textId="77777777" w:rsidR="00906BE0" w:rsidRDefault="00906BE0" w:rsidP="00B93ED1">
      <w:pPr>
        <w:spacing w:after="0" w:line="240" w:lineRule="auto"/>
      </w:pPr>
      <w:r>
        <w:separator/>
      </w:r>
    </w:p>
  </w:footnote>
  <w:footnote w:type="continuationSeparator" w:id="0">
    <w:p w14:paraId="2EA6C4DA" w14:textId="77777777" w:rsidR="00906BE0" w:rsidRDefault="00906BE0" w:rsidP="00B93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2CD89A32"/>
    <w:lvl w:ilvl="0" w:tplc="FFFFFFFF">
      <w:start w:val="1"/>
      <w:numFmt w:val="decimal"/>
      <w:lvlText w:val="%1."/>
      <w:lvlJc w:val="left"/>
    </w:lvl>
    <w:lvl w:ilvl="1" w:tplc="FFFFFFFF">
      <w:start w:val="61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462669"/>
    <w:multiLevelType w:val="hybridMultilevel"/>
    <w:tmpl w:val="FCFE36C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D6455"/>
    <w:multiLevelType w:val="hybridMultilevel"/>
    <w:tmpl w:val="D868A040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0CEB4213"/>
    <w:multiLevelType w:val="hybridMultilevel"/>
    <w:tmpl w:val="35788EBE"/>
    <w:lvl w:ilvl="0" w:tplc="1772F0D4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E51F2"/>
    <w:multiLevelType w:val="hybridMultilevel"/>
    <w:tmpl w:val="87F8BB6E"/>
    <w:lvl w:ilvl="0" w:tplc="2940D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E3EB4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2CECB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77FD0"/>
    <w:multiLevelType w:val="hybridMultilevel"/>
    <w:tmpl w:val="7A6C1916"/>
    <w:lvl w:ilvl="0" w:tplc="E2B283A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B3D3F"/>
    <w:multiLevelType w:val="hybridMultilevel"/>
    <w:tmpl w:val="CAA4956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C5FD8"/>
    <w:multiLevelType w:val="hybridMultilevel"/>
    <w:tmpl w:val="26B43628"/>
    <w:lvl w:ilvl="0" w:tplc="A612A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FD8F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532E8"/>
    <w:multiLevelType w:val="hybridMultilevel"/>
    <w:tmpl w:val="AFDC159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C3D83"/>
    <w:multiLevelType w:val="hybridMultilevel"/>
    <w:tmpl w:val="7A487D66"/>
    <w:lvl w:ilvl="0" w:tplc="1F00CA42">
      <w:start w:val="1"/>
      <w:numFmt w:val="decimal"/>
      <w:lvlText w:val="%1."/>
      <w:lvlJc w:val="left"/>
      <w:pPr>
        <w:ind w:left="1364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1" w15:restartNumberingAfterBreak="0">
    <w:nsid w:val="16FB4079"/>
    <w:multiLevelType w:val="hybridMultilevel"/>
    <w:tmpl w:val="3BF80C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6675B"/>
    <w:multiLevelType w:val="hybridMultilevel"/>
    <w:tmpl w:val="3CA63280"/>
    <w:lvl w:ilvl="0" w:tplc="BDEEE1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06B1E"/>
    <w:multiLevelType w:val="hybridMultilevel"/>
    <w:tmpl w:val="6C464D5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0C850A8"/>
    <w:multiLevelType w:val="hybridMultilevel"/>
    <w:tmpl w:val="5350A74E"/>
    <w:lvl w:ilvl="0" w:tplc="54C8F1DE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 w:tplc="0988F42C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318C4"/>
    <w:multiLevelType w:val="hybridMultilevel"/>
    <w:tmpl w:val="29D40DCC"/>
    <w:lvl w:ilvl="0" w:tplc="D24897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86E94"/>
    <w:multiLevelType w:val="hybridMultilevel"/>
    <w:tmpl w:val="3B9411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15F62"/>
    <w:multiLevelType w:val="hybridMultilevel"/>
    <w:tmpl w:val="7E2E4FDE"/>
    <w:lvl w:ilvl="0" w:tplc="6B8C70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408B5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3208882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94146"/>
    <w:multiLevelType w:val="hybridMultilevel"/>
    <w:tmpl w:val="B3C4E8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670F092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plc="978C761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31A05"/>
    <w:multiLevelType w:val="hybridMultilevel"/>
    <w:tmpl w:val="58927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EA739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D55EF"/>
    <w:multiLevelType w:val="hybridMultilevel"/>
    <w:tmpl w:val="EF84494E"/>
    <w:lvl w:ilvl="0" w:tplc="58EA739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357B5"/>
    <w:multiLevelType w:val="hybridMultilevel"/>
    <w:tmpl w:val="D868A040"/>
    <w:lvl w:ilvl="0" w:tplc="04150011">
      <w:start w:val="1"/>
      <w:numFmt w:val="decimal"/>
      <w:lvlText w:val="%1)"/>
      <w:lvlJc w:val="left"/>
      <w:pPr>
        <w:ind w:left="20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40F82911"/>
    <w:multiLevelType w:val="hybridMultilevel"/>
    <w:tmpl w:val="FF24C148"/>
    <w:lvl w:ilvl="0" w:tplc="295AD2C2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34138"/>
    <w:multiLevelType w:val="hybridMultilevel"/>
    <w:tmpl w:val="0D248C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4553529"/>
    <w:multiLevelType w:val="multilevel"/>
    <w:tmpl w:val="DE306ECC"/>
    <w:lvl w:ilvl="0">
      <w:start w:val="1"/>
      <w:numFmt w:val="decimal"/>
      <w:lvlText w:val="%1."/>
      <w:lvlJc w:val="left"/>
      <w:rPr>
        <w:rFonts w:ascii="Cambria" w:eastAsia="Calibri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bullet"/>
      <w:lvlText w:val="−"/>
      <w:lvlJc w:val="left"/>
      <w:rPr>
        <w:rFonts w:ascii="Times New Roman" w:hAnsi="Times New Roman" w:cs="Times New Roman" w:hint="default"/>
        <w:color w:val="auto"/>
        <w:kern w:val="1"/>
        <w:sz w:val="20"/>
        <w:szCs w:val="2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A76241"/>
    <w:multiLevelType w:val="hybridMultilevel"/>
    <w:tmpl w:val="78EEA9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F248E"/>
    <w:multiLevelType w:val="hybridMultilevel"/>
    <w:tmpl w:val="EDBA8F6C"/>
    <w:lvl w:ilvl="0" w:tplc="94E490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02C6F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0649A"/>
    <w:multiLevelType w:val="hybridMultilevel"/>
    <w:tmpl w:val="BBE6EB64"/>
    <w:lvl w:ilvl="0" w:tplc="F43A008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90B9E"/>
    <w:multiLevelType w:val="hybridMultilevel"/>
    <w:tmpl w:val="AF54A01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924132B"/>
    <w:multiLevelType w:val="hybridMultilevel"/>
    <w:tmpl w:val="44C48882"/>
    <w:lvl w:ilvl="0" w:tplc="EEAA6E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B552311"/>
    <w:multiLevelType w:val="hybridMultilevel"/>
    <w:tmpl w:val="0480EF2A"/>
    <w:lvl w:ilvl="0" w:tplc="00000004">
      <w:start w:val="1"/>
      <w:numFmt w:val="bullet"/>
      <w:lvlText w:val="−"/>
      <w:lvlJc w:val="left"/>
      <w:pPr>
        <w:ind w:left="1506" w:hanging="360"/>
      </w:pPr>
      <w:rPr>
        <w:rFonts w:ascii="Times New Roman" w:hAnsi="Times New Roman" w:cs="Times New Roman" w:hint="default"/>
        <w:color w:val="auto"/>
        <w:kern w:val="1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65042957"/>
    <w:multiLevelType w:val="hybridMultilevel"/>
    <w:tmpl w:val="CFE06DAA"/>
    <w:lvl w:ilvl="0" w:tplc="A612A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03580"/>
    <w:multiLevelType w:val="hybridMultilevel"/>
    <w:tmpl w:val="F1E43670"/>
    <w:lvl w:ilvl="0" w:tplc="F68E62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E44AA"/>
    <w:multiLevelType w:val="hybridMultilevel"/>
    <w:tmpl w:val="FE4EB698"/>
    <w:lvl w:ilvl="0" w:tplc="846A64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E2285A"/>
    <w:multiLevelType w:val="hybridMultilevel"/>
    <w:tmpl w:val="945E7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C7838EC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B8C867A4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63E4D"/>
    <w:multiLevelType w:val="hybridMultilevel"/>
    <w:tmpl w:val="BF326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A27E8"/>
    <w:multiLevelType w:val="hybridMultilevel"/>
    <w:tmpl w:val="B4B86882"/>
    <w:lvl w:ilvl="0" w:tplc="94E490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054D1"/>
    <w:multiLevelType w:val="hybridMultilevel"/>
    <w:tmpl w:val="4ACE28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5C026C2"/>
    <w:multiLevelType w:val="hybridMultilevel"/>
    <w:tmpl w:val="4EB00AFC"/>
    <w:lvl w:ilvl="0" w:tplc="D24897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F4B25"/>
    <w:multiLevelType w:val="hybridMultilevel"/>
    <w:tmpl w:val="43B49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B6EE3C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D11BD"/>
    <w:multiLevelType w:val="hybridMultilevel"/>
    <w:tmpl w:val="7ABE7012"/>
    <w:lvl w:ilvl="0" w:tplc="F6CC9C1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62C23"/>
    <w:multiLevelType w:val="hybridMultilevel"/>
    <w:tmpl w:val="AA065480"/>
    <w:lvl w:ilvl="0" w:tplc="A612A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79EDB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135434">
    <w:abstractNumId w:val="5"/>
  </w:num>
  <w:num w:numId="2" w16cid:durableId="1018191757">
    <w:abstractNumId w:val="26"/>
  </w:num>
  <w:num w:numId="3" w16cid:durableId="514423042">
    <w:abstractNumId w:val="36"/>
  </w:num>
  <w:num w:numId="4" w16cid:durableId="165366934">
    <w:abstractNumId w:val="17"/>
  </w:num>
  <w:num w:numId="5" w16cid:durableId="905922375">
    <w:abstractNumId w:val="19"/>
  </w:num>
  <w:num w:numId="6" w16cid:durableId="100611903">
    <w:abstractNumId w:val="38"/>
  </w:num>
  <w:num w:numId="7" w16cid:durableId="521667431">
    <w:abstractNumId w:val="15"/>
  </w:num>
  <w:num w:numId="8" w16cid:durableId="1824735947">
    <w:abstractNumId w:val="34"/>
  </w:num>
  <w:num w:numId="9" w16cid:durableId="787356254">
    <w:abstractNumId w:val="39"/>
  </w:num>
  <w:num w:numId="10" w16cid:durableId="885533849">
    <w:abstractNumId w:val="18"/>
  </w:num>
  <w:num w:numId="11" w16cid:durableId="27686013">
    <w:abstractNumId w:val="14"/>
  </w:num>
  <w:num w:numId="12" w16cid:durableId="139269348">
    <w:abstractNumId w:val="41"/>
  </w:num>
  <w:num w:numId="13" w16cid:durableId="773938766">
    <w:abstractNumId w:val="8"/>
  </w:num>
  <w:num w:numId="14" w16cid:durableId="1786078216">
    <w:abstractNumId w:val="33"/>
  </w:num>
  <w:num w:numId="15" w16cid:durableId="238487247">
    <w:abstractNumId w:val="31"/>
  </w:num>
  <w:num w:numId="16" w16cid:durableId="1948388852">
    <w:abstractNumId w:val="6"/>
  </w:num>
  <w:num w:numId="17" w16cid:durableId="460805547">
    <w:abstractNumId w:val="20"/>
  </w:num>
  <w:num w:numId="18" w16cid:durableId="1046103967">
    <w:abstractNumId w:val="32"/>
  </w:num>
  <w:num w:numId="19" w16cid:durableId="1263680929">
    <w:abstractNumId w:val="35"/>
  </w:num>
  <w:num w:numId="20" w16cid:durableId="1688098093">
    <w:abstractNumId w:val="22"/>
  </w:num>
  <w:num w:numId="21" w16cid:durableId="633367684">
    <w:abstractNumId w:val="0"/>
  </w:num>
  <w:num w:numId="22" w16cid:durableId="951018358">
    <w:abstractNumId w:val="2"/>
  </w:num>
  <w:num w:numId="23" w16cid:durableId="1068456429">
    <w:abstractNumId w:val="27"/>
  </w:num>
  <w:num w:numId="24" w16cid:durableId="517546435">
    <w:abstractNumId w:val="24"/>
  </w:num>
  <w:num w:numId="25" w16cid:durableId="2083477494">
    <w:abstractNumId w:val="40"/>
  </w:num>
  <w:num w:numId="26" w16cid:durableId="1020399529">
    <w:abstractNumId w:val="13"/>
  </w:num>
  <w:num w:numId="27" w16cid:durableId="2030256411">
    <w:abstractNumId w:val="30"/>
  </w:num>
  <w:num w:numId="28" w16cid:durableId="1553692536">
    <w:abstractNumId w:val="23"/>
  </w:num>
  <w:num w:numId="29" w16cid:durableId="220333109">
    <w:abstractNumId w:val="16"/>
  </w:num>
  <w:num w:numId="30" w16cid:durableId="1837457749">
    <w:abstractNumId w:val="3"/>
  </w:num>
  <w:num w:numId="31" w16cid:durableId="1967004768">
    <w:abstractNumId w:val="25"/>
  </w:num>
  <w:num w:numId="32" w16cid:durableId="1824590279">
    <w:abstractNumId w:val="28"/>
  </w:num>
  <w:num w:numId="33" w16cid:durableId="491024400">
    <w:abstractNumId w:val="29"/>
  </w:num>
  <w:num w:numId="34" w16cid:durableId="189421113">
    <w:abstractNumId w:val="1"/>
  </w:num>
  <w:num w:numId="35" w16cid:durableId="671109769">
    <w:abstractNumId w:val="11"/>
  </w:num>
  <w:num w:numId="36" w16cid:durableId="1366518327">
    <w:abstractNumId w:val="4"/>
  </w:num>
  <w:num w:numId="37" w16cid:durableId="1030763702">
    <w:abstractNumId w:val="37"/>
  </w:num>
  <w:num w:numId="38" w16cid:durableId="909385071">
    <w:abstractNumId w:val="9"/>
  </w:num>
  <w:num w:numId="39" w16cid:durableId="161774409">
    <w:abstractNumId w:val="10"/>
  </w:num>
  <w:num w:numId="40" w16cid:durableId="1846285781">
    <w:abstractNumId w:val="21"/>
  </w:num>
  <w:num w:numId="41" w16cid:durableId="663972197">
    <w:abstractNumId w:val="7"/>
  </w:num>
  <w:num w:numId="42" w16cid:durableId="2120490951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5A3"/>
    <w:rsid w:val="00001C72"/>
    <w:rsid w:val="00002502"/>
    <w:rsid w:val="00002AB9"/>
    <w:rsid w:val="000155F6"/>
    <w:rsid w:val="00023E55"/>
    <w:rsid w:val="00042D21"/>
    <w:rsid w:val="0008021B"/>
    <w:rsid w:val="000872F0"/>
    <w:rsid w:val="000B3B6B"/>
    <w:rsid w:val="000C07EE"/>
    <w:rsid w:val="000E3A87"/>
    <w:rsid w:val="000E3BFD"/>
    <w:rsid w:val="000E4CEF"/>
    <w:rsid w:val="000F2FDC"/>
    <w:rsid w:val="000F6D6D"/>
    <w:rsid w:val="001139FF"/>
    <w:rsid w:val="00121534"/>
    <w:rsid w:val="00125B85"/>
    <w:rsid w:val="00140B84"/>
    <w:rsid w:val="00142859"/>
    <w:rsid w:val="00157626"/>
    <w:rsid w:val="0016262E"/>
    <w:rsid w:val="00171611"/>
    <w:rsid w:val="00183FAC"/>
    <w:rsid w:val="00186F12"/>
    <w:rsid w:val="00192BF7"/>
    <w:rsid w:val="00195A4C"/>
    <w:rsid w:val="001A50FF"/>
    <w:rsid w:val="001B0FFC"/>
    <w:rsid w:val="001B1CFB"/>
    <w:rsid w:val="001C5744"/>
    <w:rsid w:val="001D14B9"/>
    <w:rsid w:val="001D7A58"/>
    <w:rsid w:val="001E2102"/>
    <w:rsid w:val="00255B38"/>
    <w:rsid w:val="002815D4"/>
    <w:rsid w:val="002B02FA"/>
    <w:rsid w:val="002D0255"/>
    <w:rsid w:val="002D3F48"/>
    <w:rsid w:val="002D69E5"/>
    <w:rsid w:val="002D6D75"/>
    <w:rsid w:val="002D70F2"/>
    <w:rsid w:val="002D7DFC"/>
    <w:rsid w:val="002F6500"/>
    <w:rsid w:val="00306908"/>
    <w:rsid w:val="00307935"/>
    <w:rsid w:val="00321280"/>
    <w:rsid w:val="00321DA4"/>
    <w:rsid w:val="00321F00"/>
    <w:rsid w:val="003232A3"/>
    <w:rsid w:val="00323443"/>
    <w:rsid w:val="00324BB1"/>
    <w:rsid w:val="0034348E"/>
    <w:rsid w:val="00367158"/>
    <w:rsid w:val="00370D8B"/>
    <w:rsid w:val="00384109"/>
    <w:rsid w:val="00390A5A"/>
    <w:rsid w:val="003B457B"/>
    <w:rsid w:val="003C41D3"/>
    <w:rsid w:val="003D1BD9"/>
    <w:rsid w:val="003D50B6"/>
    <w:rsid w:val="003F1BB1"/>
    <w:rsid w:val="003F7743"/>
    <w:rsid w:val="004014F0"/>
    <w:rsid w:val="00405DA8"/>
    <w:rsid w:val="00413D16"/>
    <w:rsid w:val="00430040"/>
    <w:rsid w:val="004325B7"/>
    <w:rsid w:val="00440E71"/>
    <w:rsid w:val="004422D0"/>
    <w:rsid w:val="00450DE0"/>
    <w:rsid w:val="004743AE"/>
    <w:rsid w:val="00483EF5"/>
    <w:rsid w:val="004C2447"/>
    <w:rsid w:val="004D18B3"/>
    <w:rsid w:val="00506C9D"/>
    <w:rsid w:val="005123C9"/>
    <w:rsid w:val="0055416B"/>
    <w:rsid w:val="0055531D"/>
    <w:rsid w:val="00557C7C"/>
    <w:rsid w:val="005715EA"/>
    <w:rsid w:val="0058044A"/>
    <w:rsid w:val="005826E4"/>
    <w:rsid w:val="005937E6"/>
    <w:rsid w:val="005974BF"/>
    <w:rsid w:val="005B2504"/>
    <w:rsid w:val="005B536C"/>
    <w:rsid w:val="005C3A59"/>
    <w:rsid w:val="005C4971"/>
    <w:rsid w:val="005D47D8"/>
    <w:rsid w:val="005E2B4E"/>
    <w:rsid w:val="005F53F0"/>
    <w:rsid w:val="0060389A"/>
    <w:rsid w:val="00621F54"/>
    <w:rsid w:val="00633615"/>
    <w:rsid w:val="00657C54"/>
    <w:rsid w:val="006659A6"/>
    <w:rsid w:val="00674295"/>
    <w:rsid w:val="006815A3"/>
    <w:rsid w:val="00683F08"/>
    <w:rsid w:val="00690DDA"/>
    <w:rsid w:val="006A1176"/>
    <w:rsid w:val="006A6C63"/>
    <w:rsid w:val="006E41A5"/>
    <w:rsid w:val="006F573B"/>
    <w:rsid w:val="00725549"/>
    <w:rsid w:val="00732913"/>
    <w:rsid w:val="00735D8E"/>
    <w:rsid w:val="00757E41"/>
    <w:rsid w:val="00764E8E"/>
    <w:rsid w:val="0077026B"/>
    <w:rsid w:val="007737FA"/>
    <w:rsid w:val="0077420C"/>
    <w:rsid w:val="007C2E8D"/>
    <w:rsid w:val="007C35E1"/>
    <w:rsid w:val="007D3090"/>
    <w:rsid w:val="007E6A3B"/>
    <w:rsid w:val="007F5671"/>
    <w:rsid w:val="00805006"/>
    <w:rsid w:val="00817FE7"/>
    <w:rsid w:val="00831CD4"/>
    <w:rsid w:val="00832CFE"/>
    <w:rsid w:val="008376CB"/>
    <w:rsid w:val="008448DA"/>
    <w:rsid w:val="00870C9B"/>
    <w:rsid w:val="00874F31"/>
    <w:rsid w:val="008939F2"/>
    <w:rsid w:val="00894739"/>
    <w:rsid w:val="008A3613"/>
    <w:rsid w:val="008A4784"/>
    <w:rsid w:val="008A6FE1"/>
    <w:rsid w:val="008B5D0F"/>
    <w:rsid w:val="008B68B9"/>
    <w:rsid w:val="008D01A7"/>
    <w:rsid w:val="008E62F5"/>
    <w:rsid w:val="008E6F05"/>
    <w:rsid w:val="00906BE0"/>
    <w:rsid w:val="009265D6"/>
    <w:rsid w:val="009457FA"/>
    <w:rsid w:val="009616F5"/>
    <w:rsid w:val="0096372C"/>
    <w:rsid w:val="00963BA0"/>
    <w:rsid w:val="00970517"/>
    <w:rsid w:val="0097165C"/>
    <w:rsid w:val="009813F1"/>
    <w:rsid w:val="00983FE8"/>
    <w:rsid w:val="009F6580"/>
    <w:rsid w:val="009F7E4E"/>
    <w:rsid w:val="00A01105"/>
    <w:rsid w:val="00A13F2D"/>
    <w:rsid w:val="00A23A48"/>
    <w:rsid w:val="00A85B10"/>
    <w:rsid w:val="00AD5F76"/>
    <w:rsid w:val="00AF1F56"/>
    <w:rsid w:val="00AF73F5"/>
    <w:rsid w:val="00B11365"/>
    <w:rsid w:val="00B34C30"/>
    <w:rsid w:val="00B75EE4"/>
    <w:rsid w:val="00B8583C"/>
    <w:rsid w:val="00B93ED1"/>
    <w:rsid w:val="00B960EC"/>
    <w:rsid w:val="00BA1244"/>
    <w:rsid w:val="00BD141F"/>
    <w:rsid w:val="00BE1101"/>
    <w:rsid w:val="00BE7C19"/>
    <w:rsid w:val="00BF0513"/>
    <w:rsid w:val="00C05C5B"/>
    <w:rsid w:val="00C05E12"/>
    <w:rsid w:val="00C06D88"/>
    <w:rsid w:val="00C0725B"/>
    <w:rsid w:val="00C07E8C"/>
    <w:rsid w:val="00C2576B"/>
    <w:rsid w:val="00C36D80"/>
    <w:rsid w:val="00C516DC"/>
    <w:rsid w:val="00C7174F"/>
    <w:rsid w:val="00CF6B57"/>
    <w:rsid w:val="00D00459"/>
    <w:rsid w:val="00D06FC2"/>
    <w:rsid w:val="00D1062F"/>
    <w:rsid w:val="00D16C53"/>
    <w:rsid w:val="00D2304F"/>
    <w:rsid w:val="00D27327"/>
    <w:rsid w:val="00D27F24"/>
    <w:rsid w:val="00D4077F"/>
    <w:rsid w:val="00D41A52"/>
    <w:rsid w:val="00D64496"/>
    <w:rsid w:val="00DA4E31"/>
    <w:rsid w:val="00DF482E"/>
    <w:rsid w:val="00DF6E7A"/>
    <w:rsid w:val="00E041B4"/>
    <w:rsid w:val="00E468A3"/>
    <w:rsid w:val="00E50DB9"/>
    <w:rsid w:val="00E841E6"/>
    <w:rsid w:val="00EA5F3E"/>
    <w:rsid w:val="00EE6096"/>
    <w:rsid w:val="00EF4356"/>
    <w:rsid w:val="00EF6D1D"/>
    <w:rsid w:val="00F1075B"/>
    <w:rsid w:val="00F20B99"/>
    <w:rsid w:val="00F47FEB"/>
    <w:rsid w:val="00F70AFE"/>
    <w:rsid w:val="00F74405"/>
    <w:rsid w:val="00F76DEA"/>
    <w:rsid w:val="00F77E9D"/>
    <w:rsid w:val="00FC49D7"/>
    <w:rsid w:val="00FD626F"/>
    <w:rsid w:val="00FE63E1"/>
    <w:rsid w:val="00FF0BA6"/>
    <w:rsid w:val="00FF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6A3FF"/>
  <w15:docId w15:val="{14DC40E0-A881-4651-AF2C-C31CEE04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5A3"/>
    <w:pPr>
      <w:widowControl w:val="0"/>
      <w:suppressAutoHyphens/>
      <w:adjustRightInd w:val="0"/>
      <w:spacing w:after="200" w:line="276" w:lineRule="auto"/>
      <w:jc w:val="both"/>
      <w:textAlignment w:val="baseline"/>
    </w:pPr>
    <w:rPr>
      <w:rFonts w:eastAsia="Times New Roman" w:cs="Calibri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1280"/>
    <w:pPr>
      <w:keepNext/>
      <w:keepLines/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adjustRightInd/>
      <w:spacing w:before="200" w:after="0"/>
      <w:jc w:val="left"/>
      <w:textAlignment w:val="auto"/>
      <w:outlineLvl w:val="4"/>
    </w:pPr>
    <w:rPr>
      <w:rFonts w:asciiTheme="majorHAnsi" w:eastAsiaTheme="majorEastAsia" w:hAnsiTheme="majorHAnsi" w:cstheme="majorBidi"/>
      <w:color w:val="1F4D78" w:themeColor="accent1" w:themeShade="7F"/>
      <w:u w:color="000000"/>
      <w:bdr w:val="nil"/>
      <w:lang w:val="de-DE"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21280"/>
    <w:pPr>
      <w:keepNext/>
      <w:keepLines/>
      <w:widowControl/>
      <w:suppressAutoHyphens w:val="0"/>
      <w:adjustRightInd/>
      <w:spacing w:before="200" w:after="0"/>
      <w:jc w:val="left"/>
      <w:textAlignment w:val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u w:color="00000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"/>
    <w:basedOn w:val="Normalny"/>
    <w:link w:val="AkapitzlistZnak"/>
    <w:uiPriority w:val="34"/>
    <w:qFormat/>
    <w:rsid w:val="006815A3"/>
    <w:pPr>
      <w:ind w:left="720"/>
      <w:contextualSpacing/>
    </w:pPr>
  </w:style>
  <w:style w:type="table" w:styleId="Tabela-Siatka">
    <w:name w:val="Table Grid"/>
    <w:basedOn w:val="Standardowy"/>
    <w:uiPriority w:val="59"/>
    <w:rsid w:val="006815A3"/>
    <w:pPr>
      <w:spacing w:after="0" w:line="240" w:lineRule="auto"/>
    </w:pPr>
    <w:rPr>
      <w:rFonts w:ascii="Calibri" w:eastAsia="Calibri" w:hAnsi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Akapit z listą BS Znak"/>
    <w:link w:val="Akapitzlist"/>
    <w:uiPriority w:val="34"/>
    <w:qFormat/>
    <w:locked/>
    <w:rsid w:val="006815A3"/>
    <w:rPr>
      <w:rFonts w:ascii="Times New Roman" w:eastAsia="Times New Roman" w:hAnsi="Times New Roman" w:cs="Calibri"/>
      <w:lang w:eastAsia="ar-SA"/>
    </w:rPr>
  </w:style>
  <w:style w:type="paragraph" w:styleId="Bezodstpw">
    <w:name w:val="No Spacing"/>
    <w:link w:val="BezodstpwZnak"/>
    <w:qFormat/>
    <w:rsid w:val="006815A3"/>
    <w:pPr>
      <w:spacing w:after="0" w:line="240" w:lineRule="auto"/>
    </w:pPr>
    <w:rPr>
      <w:rFonts w:ascii="Calibri" w:eastAsia="Calibri" w:hAnsi="Calibri"/>
    </w:rPr>
  </w:style>
  <w:style w:type="character" w:customStyle="1" w:styleId="BezodstpwZnak">
    <w:name w:val="Bez odstępów Znak"/>
    <w:link w:val="Bezodstpw"/>
    <w:rsid w:val="006815A3"/>
    <w:rPr>
      <w:rFonts w:ascii="Calibri" w:eastAsia="Calibri" w:hAnsi="Calibri" w:cs="Times New Roman"/>
    </w:rPr>
  </w:style>
  <w:style w:type="paragraph" w:customStyle="1" w:styleId="Standard">
    <w:name w:val="Standard"/>
    <w:rsid w:val="006815A3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lang w:eastAsia="pl-PL"/>
    </w:rPr>
  </w:style>
  <w:style w:type="paragraph" w:customStyle="1" w:styleId="Default">
    <w:name w:val="Default"/>
    <w:rsid w:val="006815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B93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3ED1"/>
    <w:rPr>
      <w:rFonts w:ascii="Times New Roman" w:eastAsia="Times New Roman" w:hAnsi="Times New Roman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93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ED1"/>
    <w:rPr>
      <w:rFonts w:ascii="Times New Roman" w:eastAsia="Times New Roman" w:hAnsi="Times New Roman" w:cs="Calibri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1280"/>
    <w:rPr>
      <w:rFonts w:asciiTheme="majorHAnsi" w:eastAsiaTheme="majorEastAsia" w:hAnsiTheme="majorHAnsi" w:cstheme="majorBidi"/>
      <w:color w:val="1F4D78" w:themeColor="accent1" w:themeShade="7F"/>
      <w:u w:color="000000"/>
      <w:bdr w:val="nil"/>
      <w:lang w:val="de-DE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321280"/>
    <w:rPr>
      <w:rFonts w:asciiTheme="majorHAnsi" w:eastAsiaTheme="majorEastAsia" w:hAnsiTheme="majorHAnsi" w:cstheme="majorBidi"/>
      <w:i/>
      <w:iCs/>
      <w:color w:val="1F4D78" w:themeColor="accent1" w:themeShade="7F"/>
      <w:u w:color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1280"/>
    <w:pPr>
      <w:widowControl/>
      <w:suppressAutoHyphens w:val="0"/>
      <w:adjustRightInd/>
      <w:spacing w:after="0" w:line="240" w:lineRule="auto"/>
      <w:ind w:left="720" w:hanging="720"/>
      <w:textAlignment w:val="auto"/>
    </w:pPr>
    <w:rPr>
      <w:rFonts w:eastAsia="Calibri" w:cs="Times New Roman"/>
      <w:sz w:val="20"/>
      <w:szCs w:val="20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1280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unhideWhenUsed/>
    <w:rsid w:val="00321280"/>
    <w:rPr>
      <w:shd w:val="clear" w:color="auto" w:fill="auto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21280"/>
    <w:pPr>
      <w:widowControl/>
      <w:suppressAutoHyphens w:val="0"/>
      <w:adjustRightInd/>
      <w:spacing w:after="120"/>
      <w:ind w:left="283"/>
      <w:jc w:val="left"/>
      <w:textAlignment w:val="auto"/>
    </w:pPr>
    <w:rPr>
      <w:rFonts w:asciiTheme="minorHAnsi" w:eastAsiaTheme="minorHAnsi" w:hAnsiTheme="minorHAnsi" w:cstheme="minorBidi"/>
      <w:u w:color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21280"/>
    <w:rPr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5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B3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lb-s">
    <w:name w:val="a_lb-s"/>
    <w:basedOn w:val="Domylnaczcionkaakapitu"/>
    <w:rsid w:val="004C2447"/>
  </w:style>
  <w:style w:type="paragraph" w:customStyle="1" w:styleId="xl38">
    <w:name w:val="xl38"/>
    <w:basedOn w:val="Normalny"/>
    <w:rsid w:val="003D1BD9"/>
    <w:pPr>
      <w:widowControl/>
      <w:suppressAutoHyphens w:val="0"/>
      <w:adjustRightInd/>
      <w:spacing w:before="100" w:after="100" w:line="240" w:lineRule="auto"/>
      <w:jc w:val="left"/>
      <w:textAlignment w:val="auto"/>
    </w:pPr>
    <w:rPr>
      <w:rFonts w:ascii="Arial" w:hAnsi="Arial" w:cs="Times New Roman"/>
      <w:bCs w:val="0"/>
      <w:szCs w:val="20"/>
      <w:lang w:eastAsia="pl-PL"/>
    </w:rPr>
  </w:style>
  <w:style w:type="paragraph" w:customStyle="1" w:styleId="Akapitzlist1">
    <w:name w:val="Akapit z listą1"/>
    <w:basedOn w:val="Normalny"/>
    <w:rsid w:val="003D1BD9"/>
    <w:pPr>
      <w:widowControl/>
      <w:suppressAutoHyphens w:val="0"/>
      <w:adjustRightInd/>
      <w:ind w:left="720"/>
      <w:contextualSpacing/>
      <w:jc w:val="left"/>
      <w:textAlignment w:val="auto"/>
    </w:pPr>
    <w:rPr>
      <w:rFonts w:ascii="Calibri" w:hAnsi="Calibri" w:cs="Times New Roman"/>
      <w:b w:val="0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77DC1-2202-4650-8511-37DF4BA9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10</Pages>
  <Words>4442</Words>
  <Characters>26653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Słowik</dc:creator>
  <cp:keywords/>
  <dc:description/>
  <cp:lastModifiedBy>Marek Tyrka</cp:lastModifiedBy>
  <cp:revision>125</cp:revision>
  <dcterms:created xsi:type="dcterms:W3CDTF">2016-07-25T20:53:00Z</dcterms:created>
  <dcterms:modified xsi:type="dcterms:W3CDTF">2025-11-17T07:48:00Z</dcterms:modified>
</cp:coreProperties>
</file>