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D027" w14:textId="1E2AC1DD"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00E915B1">
        <w:rPr>
          <w:sz w:val="20"/>
          <w:szCs w:val="20"/>
        </w:rPr>
        <w:t>a</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5B1207E1"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8E320F">
        <w:rPr>
          <w:sz w:val="20"/>
          <w:szCs w:val="20"/>
        </w:rPr>
        <w:t>8A</w:t>
      </w:r>
      <w:r w:rsidR="0050501E" w:rsidRPr="002357D7">
        <w:rPr>
          <w:sz w:val="20"/>
          <w:szCs w:val="20"/>
        </w:rPr>
        <w:t>.</w:t>
      </w:r>
      <w:r w:rsidRPr="002357D7">
        <w:rPr>
          <w:sz w:val="20"/>
          <w:szCs w:val="20"/>
        </w:rPr>
        <w:t>202</w:t>
      </w:r>
      <w:r w:rsidR="00CB5498">
        <w:rPr>
          <w:sz w:val="20"/>
          <w:szCs w:val="20"/>
        </w:rPr>
        <w:t>4</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6D22B43B" w14:textId="77777777" w:rsidR="008E320F" w:rsidRPr="00DA226B" w:rsidRDefault="006D78CB" w:rsidP="008E320F">
      <w:pPr>
        <w:autoSpaceDE w:val="0"/>
        <w:autoSpaceDN w:val="0"/>
        <w:adjustRightInd w:val="0"/>
        <w:rPr>
          <w:rFonts w:ascii="Times New Roman" w:hAnsi="Times New Roman" w:cs="Times New Roman"/>
          <w:b/>
          <w:bCs/>
          <w:sz w:val="24"/>
          <w:szCs w:val="24"/>
        </w:rPr>
      </w:pPr>
      <w:r w:rsidRPr="0039291C">
        <w:rPr>
          <w:sz w:val="20"/>
          <w:szCs w:val="20"/>
        </w:rPr>
        <w:t xml:space="preserve">w ramach </w:t>
      </w:r>
      <w:r w:rsidRPr="00605600">
        <w:rPr>
          <w:sz w:val="20"/>
          <w:szCs w:val="20"/>
        </w:rPr>
        <w:t xml:space="preserve">zadania pn. </w:t>
      </w:r>
      <w:r w:rsidR="008E320F" w:rsidRPr="008E320F">
        <w:rPr>
          <w:b/>
          <w:bCs/>
          <w:sz w:val="20"/>
          <w:szCs w:val="20"/>
        </w:rPr>
        <w:t>“Budowa i modernizacja infrastruktury drogowej na terenie gminy Tarnawatka”</w:t>
      </w:r>
    </w:p>
    <w:p w14:paraId="0B7852BA" w14:textId="67692083" w:rsidR="00EF0A33" w:rsidRDefault="00EF0A33" w:rsidP="00605600">
      <w:pPr>
        <w:pStyle w:val="NormalnyWeb"/>
        <w:snapToGrid w:val="0"/>
        <w:spacing w:before="0" w:after="0"/>
        <w:jc w:val="center"/>
        <w:rPr>
          <w:sz w:val="20"/>
          <w:szCs w:val="20"/>
        </w:rPr>
      </w:pPr>
    </w:p>
    <w:p w14:paraId="4BE1DB49" w14:textId="48A397DE" w:rsidR="00605600" w:rsidRPr="00605600" w:rsidRDefault="00605600" w:rsidP="00605600">
      <w:pPr>
        <w:autoSpaceDE w:val="0"/>
        <w:autoSpaceDN w:val="0"/>
        <w:adjustRightInd w:val="0"/>
        <w:rPr>
          <w:b/>
          <w:bCs/>
          <w:sz w:val="20"/>
          <w:szCs w:val="20"/>
        </w:rPr>
      </w:pPr>
      <w:r w:rsidRPr="00605600">
        <w:rPr>
          <w:b/>
          <w:bCs/>
          <w:sz w:val="20"/>
          <w:szCs w:val="20"/>
        </w:rPr>
        <w:t>Część I zamówienia</w:t>
      </w:r>
    </w:p>
    <w:p w14:paraId="6D7B576E" w14:textId="77777777" w:rsidR="007E0549" w:rsidRPr="007E0549" w:rsidRDefault="007E0549" w:rsidP="007E0549">
      <w:pPr>
        <w:autoSpaceDE w:val="0"/>
        <w:autoSpaceDN w:val="0"/>
        <w:adjustRightInd w:val="0"/>
        <w:rPr>
          <w:b/>
          <w:bCs/>
          <w:sz w:val="20"/>
          <w:szCs w:val="20"/>
        </w:rPr>
      </w:pPr>
      <w:r w:rsidRPr="007E0549">
        <w:rPr>
          <w:b/>
          <w:bCs/>
          <w:sz w:val="20"/>
          <w:szCs w:val="20"/>
        </w:rPr>
        <w:t>Modernizacja drogi powiatowej i dróg gminnych na terenie gminy Tarnawatka w ramach zadania pod nazwą: “Budowa i modernizacja infrastruktury drogowej na terenie gminy Tarnawatka”</w:t>
      </w:r>
    </w:p>
    <w:p w14:paraId="7A7C2BD9" w14:textId="77777777" w:rsidR="00605600" w:rsidRDefault="00605600" w:rsidP="00EF0A33">
      <w:pPr>
        <w:pStyle w:val="NormalnyWeb"/>
        <w:snapToGrid w:val="0"/>
        <w:spacing w:before="0" w:after="0"/>
        <w:jc w:val="both"/>
        <w:rPr>
          <w:sz w:val="20"/>
          <w:szCs w:val="20"/>
        </w:rPr>
      </w:pPr>
    </w:p>
    <w:p w14:paraId="6BDFDD91" w14:textId="6C85C9CC" w:rsidR="00D0219B" w:rsidRPr="002357D7" w:rsidRDefault="006D78CB" w:rsidP="0050501E">
      <w:pPr>
        <w:spacing w:after="0" w:line="240" w:lineRule="auto"/>
        <w:ind w:left="0" w:right="47"/>
        <w:rPr>
          <w:sz w:val="20"/>
          <w:szCs w:val="20"/>
        </w:rPr>
      </w:pPr>
      <w:r w:rsidRPr="002357D7">
        <w:rPr>
          <w:sz w:val="20"/>
          <w:szCs w:val="20"/>
        </w:rPr>
        <w:t>Sporządzona w dniu …………………  202</w:t>
      </w:r>
      <w:r w:rsidR="00CB5498">
        <w:rPr>
          <w:sz w:val="20"/>
          <w:szCs w:val="20"/>
        </w:rPr>
        <w:t>4</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w:t>
      </w:r>
      <w:r w:rsidRPr="002357D7">
        <w:rPr>
          <w:sz w:val="20"/>
          <w:szCs w:val="20"/>
        </w:rPr>
        <w:lastRenderedPageBreak/>
        <w:t xml:space="preserve">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764FAEC2" w:rsidR="00D0219B" w:rsidRPr="00CB5498" w:rsidRDefault="006D78CB" w:rsidP="00CB5498">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w:t>
      </w:r>
      <w:r w:rsidR="00CB5498">
        <w:rPr>
          <w:sz w:val="20"/>
          <w:szCs w:val="20"/>
        </w:rPr>
        <w:t>Rozporządzeniem Ministra Rozwoju i Technologii w sprawie szczegółowego zakresu i formy dokumentacji projektowej, specyfikacji technicznych wykonania i odbioru robót budowlanych oraz programu funkcjonalno-użytkowego</w:t>
      </w:r>
      <w:r w:rsidRPr="00CB5498">
        <w:rPr>
          <w:sz w:val="20"/>
          <w:szCs w:val="20"/>
        </w:rPr>
        <w:t xml:space="preserve"> (Dz.U. z 20</w:t>
      </w:r>
      <w:r w:rsidR="00CB5498">
        <w:rPr>
          <w:sz w:val="20"/>
          <w:szCs w:val="20"/>
        </w:rPr>
        <w:t>21</w:t>
      </w:r>
      <w:r w:rsidRPr="00CB5498">
        <w:rPr>
          <w:sz w:val="20"/>
          <w:szCs w:val="20"/>
        </w:rPr>
        <w:t xml:space="preserve"> r. poz. </w:t>
      </w:r>
      <w:r w:rsidR="00CB5498">
        <w:rPr>
          <w:sz w:val="20"/>
          <w:szCs w:val="20"/>
        </w:rPr>
        <w:t>2454</w:t>
      </w:r>
      <w:r w:rsidRPr="00CB5498">
        <w:rPr>
          <w:sz w:val="20"/>
          <w:szCs w:val="20"/>
        </w:rPr>
        <w:t xml:space="preserve"> ze zm.). </w:t>
      </w:r>
    </w:p>
    <w:p w14:paraId="1BFF0E91" w14:textId="49BA3D57"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w:t>
      </w:r>
      <w:r w:rsidR="00C942F5">
        <w:rPr>
          <w:sz w:val="20"/>
          <w:szCs w:val="20"/>
        </w:rPr>
        <w:t>3</w:t>
      </w:r>
      <w:r w:rsidRPr="002357D7">
        <w:rPr>
          <w:sz w:val="20"/>
          <w:szCs w:val="20"/>
        </w:rPr>
        <w:t xml:space="preserve"> r. poz. </w:t>
      </w:r>
      <w:r w:rsidR="00C942F5">
        <w:rPr>
          <w:sz w:val="20"/>
          <w:szCs w:val="20"/>
        </w:rPr>
        <w:t>682</w:t>
      </w:r>
      <w:r w:rsidRPr="002357D7">
        <w:rPr>
          <w:sz w:val="20"/>
          <w:szCs w:val="20"/>
        </w:rP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xml:space="preserve">– dokument określający zakres rzeczowo-finansowy zmian w zakresie robót budowlanych dokonywanych w celu prawidłowej realizacji przedmiotu Umowy, sporządzany w </w:t>
      </w:r>
      <w:r w:rsidRPr="002357D7">
        <w:rPr>
          <w:sz w:val="20"/>
          <w:szCs w:val="20"/>
        </w:rPr>
        <w:lastRenderedPageBreak/>
        <w:t>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4A6F37AE"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umowa wskazująca na wykonywanie czynności pracy w sposób określony w art. 22 § 1 ustawy z dnia 26 czerwca 1974 r. Kodeks pracy (</w:t>
      </w:r>
      <w:r w:rsidR="00C942F5">
        <w:rPr>
          <w:sz w:val="20"/>
          <w:szCs w:val="20"/>
        </w:rPr>
        <w:t xml:space="preserve">tj. </w:t>
      </w:r>
      <w:r w:rsidRPr="002357D7">
        <w:rPr>
          <w:sz w:val="20"/>
          <w:szCs w:val="20"/>
        </w:rPr>
        <w:t>Dz. U. z 20</w:t>
      </w:r>
      <w:r w:rsidR="00C942F5">
        <w:rPr>
          <w:sz w:val="20"/>
          <w:szCs w:val="20"/>
        </w:rPr>
        <w:t>23</w:t>
      </w:r>
      <w:r w:rsidRPr="002357D7">
        <w:rPr>
          <w:sz w:val="20"/>
          <w:szCs w:val="20"/>
        </w:rPr>
        <w:t xml:space="preserve"> r., poz. 1</w:t>
      </w:r>
      <w:r w:rsidR="00C942F5">
        <w:rPr>
          <w:sz w:val="20"/>
          <w:szCs w:val="20"/>
        </w:rPr>
        <w:t>465</w:t>
      </w:r>
      <w:r w:rsidRPr="002357D7">
        <w:rPr>
          <w:sz w:val="20"/>
          <w:szCs w:val="20"/>
        </w:rPr>
        <w:t xml:space="preserve">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4A5BD8E7" w14:textId="3C54B90C" w:rsidR="008E320F" w:rsidRPr="008E320F" w:rsidRDefault="006D78CB" w:rsidP="008E320F">
      <w:pPr>
        <w:numPr>
          <w:ilvl w:val="0"/>
          <w:numId w:val="4"/>
        </w:numPr>
        <w:spacing w:after="0" w:line="240" w:lineRule="auto"/>
        <w:ind w:right="47" w:hanging="504"/>
        <w:rPr>
          <w:sz w:val="20"/>
          <w:szCs w:val="20"/>
        </w:rPr>
      </w:pPr>
      <w:r w:rsidRPr="00605600">
        <w:rPr>
          <w:sz w:val="20"/>
          <w:szCs w:val="20"/>
        </w:rPr>
        <w:t>Przedmiotem umowy jest wykonanie robót budowlanych zadania inwestycyjnego pn.</w:t>
      </w:r>
      <w:r w:rsidR="001478B2" w:rsidRPr="00605600">
        <w:rPr>
          <w:sz w:val="20"/>
          <w:szCs w:val="20"/>
        </w:rPr>
        <w:t xml:space="preserve">: </w:t>
      </w:r>
      <w:r w:rsidR="008E320F" w:rsidRPr="008E320F">
        <w:rPr>
          <w:b/>
          <w:bCs/>
          <w:sz w:val="20"/>
          <w:szCs w:val="20"/>
        </w:rPr>
        <w:t>“Budowa i modernizacja infrastruktury drogowej na terenie gminy Tarnawatka”</w:t>
      </w:r>
    </w:p>
    <w:p w14:paraId="7E1245DF" w14:textId="77777777" w:rsidR="00605600" w:rsidRPr="00605600" w:rsidRDefault="00605600" w:rsidP="00605600">
      <w:pPr>
        <w:pStyle w:val="Akapitzlist"/>
        <w:autoSpaceDE w:val="0"/>
        <w:autoSpaceDN w:val="0"/>
        <w:adjustRightInd w:val="0"/>
        <w:ind w:left="1071" w:firstLine="0"/>
        <w:rPr>
          <w:b/>
          <w:bCs/>
          <w:sz w:val="20"/>
          <w:szCs w:val="20"/>
        </w:rPr>
      </w:pPr>
      <w:r w:rsidRPr="00605600">
        <w:rPr>
          <w:b/>
          <w:bCs/>
          <w:sz w:val="20"/>
          <w:szCs w:val="20"/>
        </w:rPr>
        <w:t>Część I zamówienia</w:t>
      </w:r>
    </w:p>
    <w:p w14:paraId="730C0C4F" w14:textId="2D6059D8" w:rsidR="00D0219B" w:rsidRPr="008E320F" w:rsidRDefault="008E320F" w:rsidP="008E320F">
      <w:pPr>
        <w:autoSpaceDE w:val="0"/>
        <w:autoSpaceDN w:val="0"/>
        <w:adjustRightInd w:val="0"/>
        <w:ind w:left="1071"/>
        <w:rPr>
          <w:b/>
          <w:bCs/>
          <w:sz w:val="20"/>
          <w:szCs w:val="20"/>
        </w:rPr>
      </w:pPr>
      <w:r w:rsidRPr="008E320F">
        <w:rPr>
          <w:b/>
          <w:bCs/>
          <w:sz w:val="20"/>
          <w:szCs w:val="20"/>
        </w:rPr>
        <w:t>Modernizacja drogi powiatowej i dróg gminnych na terenie gminy Tarnawatka w ramach zadania pod nazwą: “Budowa i modernizacja infrastruktury drogowej na terenie gminy Tarnawatka”</w:t>
      </w:r>
      <w:r w:rsidR="00605600" w:rsidRPr="008E320F">
        <w:rPr>
          <w:b/>
          <w:bCs/>
          <w:sz w:val="20"/>
          <w:szCs w:val="20"/>
        </w:rPr>
        <w:t>.</w:t>
      </w:r>
      <w:r>
        <w:rPr>
          <w:b/>
          <w:bCs/>
          <w:sz w:val="20"/>
          <w:szCs w:val="20"/>
        </w:rPr>
        <w:t xml:space="preserve"> </w:t>
      </w:r>
      <w:r w:rsidR="006D78CB" w:rsidRPr="008E320F">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6F38E916"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Projekt </w:t>
      </w:r>
      <w:r w:rsidR="00E55BC2" w:rsidRPr="002357D7">
        <w:rPr>
          <w:sz w:val="20"/>
          <w:szCs w:val="20"/>
        </w:rPr>
        <w:t>budowl</w:t>
      </w:r>
      <w:r w:rsidR="0091590B">
        <w:rPr>
          <w:sz w:val="20"/>
          <w:szCs w:val="20"/>
        </w:rPr>
        <w:t>ane</w:t>
      </w:r>
      <w:r w:rsidRPr="002357D7">
        <w:rPr>
          <w:sz w:val="20"/>
          <w:szCs w:val="20"/>
        </w:rPr>
        <w:t xml:space="preserve"> – załącznik nr 1 do umowy, </w:t>
      </w:r>
    </w:p>
    <w:p w14:paraId="2EC428E8" w14:textId="261545B0" w:rsidR="00D0219B" w:rsidRPr="002357D7"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7E828B9E" w14:textId="2084A09A" w:rsidR="007A5BA3" w:rsidRPr="00DB5E25" w:rsidRDefault="00E55BC2" w:rsidP="00DB5E25">
      <w:pPr>
        <w:numPr>
          <w:ilvl w:val="1"/>
          <w:numId w:val="4"/>
        </w:numPr>
        <w:spacing w:after="0" w:line="240" w:lineRule="auto"/>
        <w:ind w:right="47" w:hanging="425"/>
        <w:rPr>
          <w:sz w:val="20"/>
          <w:szCs w:val="20"/>
        </w:rPr>
      </w:pPr>
      <w:r w:rsidRPr="002357D7">
        <w:rPr>
          <w:sz w:val="20"/>
          <w:szCs w:val="20"/>
        </w:rPr>
        <w:t>Przedmiary załącznik nr 1 do umowy</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7B736E24" w14:textId="3F9F6B9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Kartę gwarancyjną – załącznik nr </w:t>
      </w:r>
      <w:r w:rsidR="00727732" w:rsidRPr="002357D7">
        <w:rPr>
          <w:sz w:val="20"/>
          <w:szCs w:val="20"/>
        </w:rPr>
        <w:t>5</w:t>
      </w:r>
      <w:r w:rsidRPr="002357D7">
        <w:rPr>
          <w:sz w:val="20"/>
          <w:szCs w:val="20"/>
        </w:rPr>
        <w:t xml:space="preserve"> do umowy. </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lastRenderedPageBreak/>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534973C9"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w:t>
      </w:r>
      <w:r w:rsidR="0091590B">
        <w:rPr>
          <w:sz w:val="20"/>
          <w:szCs w:val="20"/>
        </w:rPr>
        <w:t>prawa</w:t>
      </w:r>
      <w:r w:rsidRPr="00283184">
        <w:rPr>
          <w:sz w:val="20"/>
          <w:szCs w:val="20"/>
        </w:rPr>
        <w:t xml:space="preserve">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lastRenderedPageBreak/>
        <w:t>Utrzymać plac budowy w stanie wolnym od zbędnych przeszkód, usuwać na bieżąco zbędne materiały, odpady, śmieci, urządzenia prowizoryczne, które nie są już potrzebne,</w:t>
      </w:r>
    </w:p>
    <w:p w14:paraId="5F0C8111" w14:textId="43DEC26E"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w:t>
      </w:r>
      <w:r w:rsidR="0091590B">
        <w:rPr>
          <w:sz w:val="20"/>
          <w:szCs w:val="20"/>
        </w:rPr>
        <w:t xml:space="preserve">tj. </w:t>
      </w:r>
      <w:r w:rsidRPr="00283184">
        <w:rPr>
          <w:sz w:val="20"/>
          <w:szCs w:val="20"/>
        </w:rPr>
        <w:t>Dz. U. z 202</w:t>
      </w:r>
      <w:r w:rsidR="0091590B">
        <w:rPr>
          <w:sz w:val="20"/>
          <w:szCs w:val="20"/>
        </w:rPr>
        <w:t>3</w:t>
      </w:r>
      <w:r w:rsidRPr="00283184">
        <w:rPr>
          <w:sz w:val="20"/>
          <w:szCs w:val="20"/>
        </w:rPr>
        <w:t xml:space="preserve"> r., poz. </w:t>
      </w:r>
      <w:r w:rsidR="0091590B">
        <w:rPr>
          <w:sz w:val="20"/>
          <w:szCs w:val="20"/>
        </w:rPr>
        <w:t>1587</w:t>
      </w:r>
      <w:r w:rsidRPr="00283184">
        <w:rPr>
          <w:sz w:val="20"/>
          <w:szCs w:val="20"/>
        </w:rPr>
        <w:t xml:space="preserve"> ze zm.) i ustawą z dnia 27 kwietnia 2001r. Prawo ochrony środowiska (</w:t>
      </w:r>
      <w:r w:rsidR="0091590B">
        <w:rPr>
          <w:sz w:val="20"/>
          <w:szCs w:val="20"/>
        </w:rPr>
        <w:t xml:space="preserve">tj. </w:t>
      </w:r>
      <w:r w:rsidRPr="00283184">
        <w:rPr>
          <w:sz w:val="20"/>
          <w:szCs w:val="20"/>
        </w:rPr>
        <w:t>Dz. U. z 202</w:t>
      </w:r>
      <w:r w:rsidR="0091590B">
        <w:rPr>
          <w:sz w:val="20"/>
          <w:szCs w:val="20"/>
        </w:rPr>
        <w:t>4</w:t>
      </w:r>
      <w:r w:rsidRPr="00283184">
        <w:rPr>
          <w:sz w:val="20"/>
          <w:szCs w:val="20"/>
        </w:rPr>
        <w:t xml:space="preserve"> r., poz. </w:t>
      </w:r>
      <w:r w:rsidR="0091590B">
        <w:rPr>
          <w:sz w:val="20"/>
          <w:szCs w:val="20"/>
        </w:rPr>
        <w:t>54</w:t>
      </w:r>
      <w:r w:rsidRPr="00283184">
        <w:rPr>
          <w:sz w:val="20"/>
          <w:szCs w:val="20"/>
        </w:rPr>
        <w:t xml:space="preserve">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66D7FE97"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sidR="002C52B3">
        <w:rPr>
          <w:sz w:val="20"/>
          <w:szCs w:val="20"/>
        </w:rPr>
        <w:t>1</w:t>
      </w:r>
      <w:r w:rsidRPr="002357D7">
        <w:rPr>
          <w:sz w:val="20"/>
          <w:szCs w:val="20"/>
        </w:rPr>
        <w:t xml:space="preserve">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7755CEFB"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0312FF">
        <w:rPr>
          <w:b/>
          <w:bCs/>
          <w:color w:val="FF0000"/>
          <w:sz w:val="20"/>
          <w:szCs w:val="20"/>
        </w:rPr>
        <w:t>jedenaście</w:t>
      </w:r>
      <w:r w:rsidR="0091590B" w:rsidRPr="0091590B">
        <w:rPr>
          <w:b/>
          <w:bCs/>
          <w:color w:val="FF0000"/>
          <w:sz w:val="20"/>
          <w:szCs w:val="20"/>
        </w:rPr>
        <w:t xml:space="preserve"> miesięcy od daty podpisania umowy</w:t>
      </w:r>
      <w:r w:rsidR="0091590B">
        <w:rPr>
          <w:sz w:val="20"/>
          <w:szCs w:val="20"/>
        </w:rPr>
        <w:t xml:space="preserve"> </w:t>
      </w:r>
      <w:r w:rsidR="00270F74" w:rsidRPr="002357D7">
        <w:rPr>
          <w:sz w:val="20"/>
          <w:szCs w:val="20"/>
        </w:rPr>
        <w:t>w tym:</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0"/>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7E0549" w:rsidRDefault="007D3BA7" w:rsidP="00DB5E25">
      <w:pPr>
        <w:spacing w:after="0" w:line="240" w:lineRule="auto"/>
        <w:ind w:left="17" w:right="238" w:hanging="11"/>
        <w:rPr>
          <w:b/>
          <w:i/>
          <w:sz w:val="20"/>
          <w:szCs w:val="20"/>
        </w:rPr>
      </w:pPr>
      <w:r w:rsidRPr="007E0549">
        <w:rPr>
          <w:b/>
          <w:i/>
          <w:sz w:val="20"/>
          <w:szCs w:val="20"/>
        </w:rPr>
        <w:t>Zamawiający przewiduje, że strony w umowie określą okres rękojmi za wady fizyczne na okres 5 lat 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lastRenderedPageBreak/>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Default="00FC081F" w:rsidP="00BD5D7E">
      <w:pPr>
        <w:pStyle w:val="Akapitzlist"/>
        <w:spacing w:line="240" w:lineRule="auto"/>
        <w:ind w:firstLine="0"/>
        <w:rPr>
          <w:b/>
          <w:i/>
          <w:sz w:val="20"/>
          <w:szCs w:val="20"/>
        </w:rPr>
      </w:pPr>
    </w:p>
    <w:p w14:paraId="4E82E07B" w14:textId="6372E068"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lastRenderedPageBreak/>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 xml:space="preserve">Zamawiający oświadcza, że będzie realizował płatności z faktury z zastosowaniem mechanizmu podzielonej płatności, tzw. </w:t>
      </w:r>
      <w:proofErr w:type="spellStart"/>
      <w:r w:rsidRPr="00077174">
        <w:rPr>
          <w:rFonts w:ascii="Arial" w:hAnsi="Arial" w:cs="Arial"/>
          <w:color w:val="FF0000"/>
          <w:sz w:val="20"/>
        </w:rPr>
        <w:t>split</w:t>
      </w:r>
      <w:proofErr w:type="spellEnd"/>
      <w:r w:rsidRPr="00077174">
        <w:rPr>
          <w:rFonts w:ascii="Arial" w:hAnsi="Arial" w:cs="Arial"/>
          <w:color w:val="FF0000"/>
          <w:sz w:val="20"/>
        </w:rPr>
        <w:t xml:space="preserve"> </w:t>
      </w:r>
      <w:proofErr w:type="spellStart"/>
      <w:r w:rsidRPr="00077174">
        <w:rPr>
          <w:rFonts w:ascii="Arial" w:hAnsi="Arial" w:cs="Arial"/>
          <w:color w:val="FF0000"/>
          <w:sz w:val="20"/>
        </w:rPr>
        <w:t>payment</w:t>
      </w:r>
      <w:proofErr w:type="spellEnd"/>
      <w:r w:rsidRPr="00077174">
        <w:rPr>
          <w:rFonts w:ascii="Arial" w:hAnsi="Arial" w:cs="Arial"/>
          <w:color w:val="FF0000"/>
          <w:sz w:val="20"/>
        </w:rPr>
        <w: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Podzielona płatność, tzw. </w:t>
      </w:r>
      <w:proofErr w:type="spellStart"/>
      <w:r w:rsidRPr="00077174">
        <w:rPr>
          <w:rFonts w:ascii="Arial" w:hAnsi="Arial" w:cs="Arial"/>
          <w:sz w:val="20"/>
        </w:rPr>
        <w:t>split</w:t>
      </w:r>
      <w:proofErr w:type="spellEnd"/>
      <w:r w:rsidRPr="00077174">
        <w:rPr>
          <w:rFonts w:ascii="Arial" w:hAnsi="Arial" w:cs="Arial"/>
          <w:sz w:val="20"/>
        </w:rPr>
        <w:t xml:space="preserve"> </w:t>
      </w:r>
      <w:proofErr w:type="spellStart"/>
      <w:r w:rsidRPr="00077174">
        <w:rPr>
          <w:rFonts w:ascii="Arial" w:hAnsi="Arial" w:cs="Arial"/>
          <w:sz w:val="20"/>
        </w:rPr>
        <w:t>payment</w:t>
      </w:r>
      <w:proofErr w:type="spellEnd"/>
      <w:r w:rsidRPr="00077174">
        <w:rPr>
          <w:rFonts w:ascii="Arial" w:hAnsi="Arial" w:cs="Arial"/>
          <w:sz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4F983262"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dla rachunku bankowego wykazany w pkt. 17 prowadzony jest rachunek VAT zgodnie z rozdziałem 3a ustawy z dania 29 sierpnia 1997r. – Prawo bankowe (tj. Dz. U. z 202</w:t>
      </w:r>
      <w:r w:rsidR="004E52CB">
        <w:rPr>
          <w:rFonts w:ascii="Arial" w:hAnsi="Arial" w:cs="Arial"/>
          <w:sz w:val="20"/>
        </w:rPr>
        <w:t>3</w:t>
      </w:r>
      <w:r w:rsidRPr="00077174">
        <w:rPr>
          <w:rFonts w:ascii="Arial" w:hAnsi="Arial" w:cs="Arial"/>
          <w:sz w:val="20"/>
        </w:rPr>
        <w:t xml:space="preserve"> poz. </w:t>
      </w:r>
      <w:r w:rsidR="004E52CB">
        <w:rPr>
          <w:rFonts w:ascii="Arial" w:hAnsi="Arial" w:cs="Arial"/>
          <w:sz w:val="20"/>
        </w:rPr>
        <w:t>2488</w:t>
      </w:r>
      <w:r w:rsidRPr="00077174">
        <w:rPr>
          <w:rFonts w:ascii="Arial" w:hAnsi="Arial" w:cs="Arial"/>
          <w:sz w:val="20"/>
        </w:rPr>
        <w:t xml:space="preserve"> z </w:t>
      </w:r>
      <w:proofErr w:type="spellStart"/>
      <w:r w:rsidRPr="00077174">
        <w:rPr>
          <w:rFonts w:ascii="Arial" w:hAnsi="Arial" w:cs="Arial"/>
          <w:sz w:val="20"/>
        </w:rPr>
        <w:t>późn</w:t>
      </w:r>
      <w:proofErr w:type="spellEnd"/>
      <w:r w:rsidRPr="00077174">
        <w:rPr>
          <w:rFonts w:ascii="Arial" w:hAnsi="Arial" w:cs="Arial"/>
          <w:sz w:val="20"/>
        </w:rPr>
        <w:t xml:space="preserve">.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lastRenderedPageBreak/>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352AC137" w14:textId="77777777" w:rsidR="00AA6C9D" w:rsidRPr="006D06CB" w:rsidRDefault="00AA6C9D" w:rsidP="00AA6C9D">
      <w:pPr>
        <w:pStyle w:val="Default"/>
        <w:numPr>
          <w:ilvl w:val="0"/>
          <w:numId w:val="51"/>
        </w:numPr>
        <w:spacing w:after="27"/>
        <w:ind w:left="426"/>
        <w:jc w:val="both"/>
        <w:rPr>
          <w:sz w:val="20"/>
          <w:szCs w:val="20"/>
        </w:rPr>
      </w:pPr>
      <w:r w:rsidRPr="006D06CB">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6 miesięcy od poprzedniej waloryzacji, </w:t>
      </w:r>
    </w:p>
    <w:p w14:paraId="4278E397"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377C67D3"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54621ADE"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52ADA8B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6B2D534F"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6D06CB" w:rsidRDefault="00AA6C9D" w:rsidP="00AA6C9D">
      <w:pPr>
        <w:pStyle w:val="Akapitzlist"/>
        <w:numPr>
          <w:ilvl w:val="0"/>
          <w:numId w:val="57"/>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28C2E789"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odzwierciedlać realną wartość robót z uwzględnieniem zysku nie wyższego niż 5%, </w:t>
      </w:r>
    </w:p>
    <w:p w14:paraId="3C4B2658"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nie wyższe niż ceny rynkowe odpowiadające zakresowi robót lub zmienianych materiałów, </w:t>
      </w:r>
    </w:p>
    <w:p w14:paraId="2A0AC8D3"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6D06CB" w:rsidRDefault="00AA6C9D" w:rsidP="00AA6C9D">
      <w:pPr>
        <w:pStyle w:val="Default"/>
        <w:numPr>
          <w:ilvl w:val="0"/>
          <w:numId w:val="60"/>
        </w:numPr>
        <w:spacing w:after="27"/>
        <w:ind w:left="709"/>
        <w:jc w:val="both"/>
        <w:rPr>
          <w:sz w:val="20"/>
          <w:szCs w:val="20"/>
        </w:rPr>
      </w:pPr>
      <w:r w:rsidRPr="006D06CB">
        <w:rPr>
          <w:rFonts w:eastAsiaTheme="minorEastAsia"/>
          <w:sz w:val="20"/>
          <w:szCs w:val="20"/>
          <w:lang w:eastAsia="pl-PL"/>
        </w:rPr>
        <w:lastRenderedPageBreak/>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D45B40" w:rsidRDefault="00AA6C9D" w:rsidP="00AA6C9D">
      <w:pPr>
        <w:pStyle w:val="Default"/>
        <w:numPr>
          <w:ilvl w:val="0"/>
          <w:numId w:val="57"/>
        </w:numPr>
        <w:spacing w:after="27"/>
        <w:ind w:left="426"/>
        <w:jc w:val="both"/>
        <w:rPr>
          <w:sz w:val="20"/>
          <w:szCs w:val="20"/>
        </w:rPr>
      </w:pPr>
      <w:r w:rsidRPr="006D06CB">
        <w:rPr>
          <w:sz w:val="20"/>
          <w:szCs w:val="20"/>
        </w:rPr>
        <w:t>Waloryzacji podlega wyłącznie kwota wynagrodzenia</w:t>
      </w:r>
      <w:r w:rsidRPr="00D45B40">
        <w:rPr>
          <w:sz w:val="20"/>
          <w:szCs w:val="20"/>
        </w:rPr>
        <w:t xml:space="preserve"> jeszcze nie zapłacona Wykonawcy</w:t>
      </w:r>
    </w:p>
    <w:p w14:paraId="549A803B" w14:textId="77777777" w:rsidR="00BD5D7E" w:rsidRDefault="00BD5D7E" w:rsidP="00BD5D7E">
      <w:pPr>
        <w:pStyle w:val="Nagwek1"/>
        <w:spacing w:after="0" w:line="240" w:lineRule="auto"/>
        <w:ind w:left="36" w:right="72"/>
        <w:rPr>
          <w:sz w:val="20"/>
          <w:szCs w:val="20"/>
        </w:rPr>
      </w:pP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49B73E46" w14:textId="5A929CF9" w:rsidR="00BD5D7E" w:rsidRPr="00BD5D7E" w:rsidRDefault="00BD5D7E" w:rsidP="00BD5D7E">
      <w:pPr>
        <w:pStyle w:val="Akapitzlist"/>
        <w:numPr>
          <w:ilvl w:val="0"/>
          <w:numId w:val="53"/>
        </w:numPr>
        <w:spacing w:after="0" w:line="240" w:lineRule="auto"/>
        <w:ind w:left="357" w:hanging="357"/>
        <w:rPr>
          <w:i/>
          <w:sz w:val="20"/>
          <w:szCs w:val="20"/>
        </w:rPr>
      </w:pPr>
      <w:r w:rsidRPr="00BD5D7E">
        <w:rPr>
          <w:rFonts w:eastAsiaTheme="minorHAnsi"/>
          <w:sz w:val="20"/>
          <w:szCs w:val="20"/>
        </w:rPr>
        <w:t xml:space="preserve">Zamawiający udzieli zaliczki na poczet wykonania zamówienia w wysokości </w:t>
      </w:r>
      <w:r w:rsidR="008E320F">
        <w:rPr>
          <w:rFonts w:eastAsiaTheme="minorHAnsi"/>
          <w:b/>
          <w:bCs/>
          <w:color w:val="FF0000"/>
          <w:sz w:val="20"/>
          <w:szCs w:val="20"/>
        </w:rPr>
        <w:t>5</w:t>
      </w:r>
      <w:r w:rsidRPr="004E52CB">
        <w:rPr>
          <w:rFonts w:eastAsiaTheme="minorHAnsi"/>
          <w:b/>
          <w:bCs/>
          <w:color w:val="FF0000"/>
          <w:sz w:val="20"/>
          <w:szCs w:val="20"/>
        </w:rPr>
        <w:t xml:space="preserve"> % wynagrodzenia brutto</w:t>
      </w:r>
      <w:r w:rsidRPr="00BD5D7E">
        <w:rPr>
          <w:rFonts w:eastAsiaTheme="minorHAnsi"/>
          <w:sz w:val="20"/>
          <w:szCs w:val="20"/>
        </w:rPr>
        <w:t xml:space="preserve">, wskazanego w </w:t>
      </w:r>
      <w:r w:rsidRPr="00BD5D7E">
        <w:rPr>
          <w:sz w:val="20"/>
          <w:szCs w:val="20"/>
        </w:rPr>
        <w:t xml:space="preserve">§ </w:t>
      </w:r>
      <w:r>
        <w:rPr>
          <w:sz w:val="20"/>
          <w:szCs w:val="20"/>
        </w:rPr>
        <w:t>5</w:t>
      </w:r>
      <w:r w:rsidRPr="00BD5D7E">
        <w:rPr>
          <w:sz w:val="20"/>
          <w:szCs w:val="20"/>
        </w:rPr>
        <w:t xml:space="preserve"> ust. 1 </w:t>
      </w:r>
      <w:r w:rsidRPr="00BD5D7E">
        <w:rPr>
          <w:rFonts w:eastAsiaTheme="minorHAnsi"/>
          <w:sz w:val="20"/>
          <w:szCs w:val="20"/>
        </w:rPr>
        <w:t xml:space="preserve">niniejszej umowy. </w:t>
      </w:r>
    </w:p>
    <w:p w14:paraId="15DCDD6C"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W celu uzyskania zaliczki Wykonawca zobowiązany jest do dokonania zabezpieczenia zwrotu zaliczki w formie, o której mowa w ust. 7. </w:t>
      </w:r>
    </w:p>
    <w:p w14:paraId="5527317B"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Zaliczka zostanie wypłacona w terminie 14 dni od daty doręczenia Zamawiającemu faktury zaliczkowej wraz z zabezpieczeniem, o którym mowa w ust. 7.</w:t>
      </w:r>
    </w:p>
    <w:p w14:paraId="5BA20CD4"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Płatność zaliczkowa będzie zwrócona poprzez potrącenie z kwot należnej do zapłaty z wynagrodzenia ustalonego w odbiorze końcowym robót.</w:t>
      </w:r>
    </w:p>
    <w:p w14:paraId="72D3165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Jako termin rozliczenia zaliczki będzie przyjmowany dzień złożenia przez Wykonawcę właściwie sporządzonej, potwierdzonej przez inspektora nadzoru faktury końcowej za wykonane roboty budowlane wraz z protokołem ich odbioru;</w:t>
      </w:r>
    </w:p>
    <w:p w14:paraId="270D65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Zamawiający zwraca zabezpieczenie zaliczki w terminie 30 dni od dnia rozliczenia zaliczki i potwierdzenia przez Zamawiającego należytego wykonania zamówienia.</w:t>
      </w:r>
    </w:p>
    <w:p w14:paraId="4805FF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Zabezpieczenie płatności zaliczkowej będzie miało formę określoną w art. 442 ust. 3 pkt 2 i 3/wniesione w jednej z form określonych w art. 442 ust. 3 ustawy Prawo Zamówień publicznych i będzie opiewało na pełną wysokość płatności zaliczkowej. W trakcie realizacji Umowy, Wykonawca jest uprawniony do zmiany formy zabezpieczenia płatności zaliczkowej. Gwarancje bankowe lub ubezpieczeniowe przekazane na poczet zabezpieczenia będą bezwarunkowe i płatne na pierwsze żądanie Zamawiającego. Wykonawca zapewni, że gwarancja będzie ważna i wykonalna, aż do zwrotu płatności zaliczkowej. </w:t>
      </w:r>
    </w:p>
    <w:p w14:paraId="2932142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warunki zabezpieczenia podają jej termin wygaśnięcia, a płatność zaliczkowa nie została zwrócona Zamawiającemu na 30 dni przed upływem tego terminu, to Wykonawca będzie przedłużał ważność tej gwarancji, aż do chwili zwrotu płatności zaliczkowej. </w:t>
      </w:r>
    </w:p>
    <w:p w14:paraId="013C62C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Wykonawca nie przedłuży ważności zabezpieczenia płatności zaliczkowej na 30 dni przed upływem ważności zabezpieczenia, wówczas Zamawiający jest uprawniony do dokonania wypłaty kwot z zabezpieczenia płatności zaliczkowej. Uzyskana kwota zostanie zatrzymana tytułem przedłużonego zabezpieczenia płatności zaliczkowej lub zatrzymana tytułem zwrotu płatności zaliczkowej. </w:t>
      </w:r>
    </w:p>
    <w:p w14:paraId="04A7409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W przypadku odstąpienia od umowy przez którąkolwiek ze Stron, w tym z przyczyn o których mowa w art. 456 ust. 1 pkt 1 ustawy </w:t>
      </w:r>
      <w:proofErr w:type="spellStart"/>
      <w:r w:rsidRPr="00BD5D7E">
        <w:rPr>
          <w:rFonts w:eastAsiaTheme="minorHAnsi"/>
          <w:sz w:val="20"/>
          <w:szCs w:val="20"/>
          <w:lang w:eastAsia="en-US"/>
        </w:rPr>
        <w:t>Pzp</w:t>
      </w:r>
      <w:proofErr w:type="spellEnd"/>
      <w:r w:rsidRPr="00BD5D7E">
        <w:rPr>
          <w:rFonts w:eastAsiaTheme="minorHAnsi"/>
          <w:sz w:val="20"/>
          <w:szCs w:val="20"/>
          <w:lang w:eastAsia="en-US"/>
        </w:rPr>
        <w:t>, Wykonawca zobowiązany jest, na wezwanie Zamawiającego, do zwrotu zaliczki, która nie została rozliczona w należnym wynagrodzeniu do czasu odstąpienia od umowy.</w:t>
      </w:r>
    </w:p>
    <w:p w14:paraId="438468DA" w14:textId="77777777" w:rsidR="00BD5D7E" w:rsidRDefault="00BD5D7E" w:rsidP="0050501E">
      <w:pPr>
        <w:pStyle w:val="Nagwek1"/>
        <w:spacing w:after="0" w:line="240" w:lineRule="auto"/>
        <w:ind w:left="36" w:right="72"/>
        <w:rPr>
          <w:sz w:val="20"/>
          <w:szCs w:val="20"/>
        </w:rPr>
      </w:pPr>
    </w:p>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lastRenderedPageBreak/>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198F2F3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zakończeniu robót , </w:t>
      </w:r>
    </w:p>
    <w:p w14:paraId="6DB1913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dziennik budowy, </w:t>
      </w:r>
    </w:p>
    <w:p w14:paraId="501BD52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dokumenty potwierdzające jakość wbudowanych materiałów, </w:t>
      </w:r>
    </w:p>
    <w:p w14:paraId="56CBFBAC" w14:textId="27F93BC0"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protokoły z przeprowadzonych badań oraz odbioru robót zanikających i ulegających zakryciu, </w:t>
      </w:r>
    </w:p>
    <w:p w14:paraId="3AF8EB0D"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tabelaryczne zestawienie urządzeń, </w:t>
      </w:r>
    </w:p>
    <w:p w14:paraId="7A5E36B9"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instrukcje obsługi urządzeń, </w:t>
      </w:r>
    </w:p>
    <w:p w14:paraId="0B6651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techniczne urządzeń wraz z wymaganiami konserwacyjnymi, </w:t>
      </w:r>
    </w:p>
    <w:p w14:paraId="6F59B2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gwarancyjne urządzeń, </w:t>
      </w:r>
    </w:p>
    <w:p w14:paraId="5F2A237E"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komplet dokumentów wymaganych prawem budowlanym, </w:t>
      </w:r>
    </w:p>
    <w:p w14:paraId="6EA09347" w14:textId="79DE673A"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dokumentację powykonawczą – </w:t>
      </w:r>
      <w:r w:rsidR="00992183">
        <w:rPr>
          <w:color w:val="FF0000"/>
          <w:sz w:val="20"/>
          <w:szCs w:val="20"/>
        </w:rPr>
        <w:t>1</w:t>
      </w:r>
      <w:r w:rsidRPr="00992183">
        <w:rPr>
          <w:color w:val="FF0000"/>
          <w:sz w:val="20"/>
          <w:szCs w:val="20"/>
        </w:rPr>
        <w:t xml:space="preserve"> egz. w wersji papierowej i 2 – egz. w wersji elektronicznej na płycie CD w formacie PDF, </w:t>
      </w:r>
    </w:p>
    <w:p w14:paraId="213F0A53"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lastRenderedPageBreak/>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lastRenderedPageBreak/>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06821EB7" w:rsidR="00D0219B" w:rsidRPr="002357D7" w:rsidRDefault="006D78CB" w:rsidP="0050501E">
      <w:pPr>
        <w:spacing w:after="0" w:line="240" w:lineRule="auto"/>
        <w:ind w:left="375" w:right="179"/>
        <w:rPr>
          <w:sz w:val="20"/>
          <w:szCs w:val="20"/>
        </w:rPr>
      </w:pPr>
      <w:r w:rsidRPr="002357D7">
        <w:rPr>
          <w:sz w:val="20"/>
          <w:szCs w:val="20"/>
        </w:rPr>
        <w:t>1.Wykonawca zobowiązuje się do zatrudnienia, na podstawie umowy o pracę  w rozumieniu przepisów ustawy z dnia 26 czerwca 1974 r. – Kodeks pracy (</w:t>
      </w:r>
      <w:r w:rsidR="004E52CB">
        <w:rPr>
          <w:sz w:val="20"/>
          <w:szCs w:val="20"/>
        </w:rPr>
        <w:t xml:space="preserve">tj. </w:t>
      </w:r>
      <w:r w:rsidRPr="002357D7">
        <w:rPr>
          <w:sz w:val="20"/>
          <w:szCs w:val="20"/>
        </w:rPr>
        <w:t>Dz. U. z 202</w:t>
      </w:r>
      <w:r w:rsidR="004E52CB">
        <w:rPr>
          <w:sz w:val="20"/>
          <w:szCs w:val="20"/>
        </w:rPr>
        <w:t>3</w:t>
      </w:r>
      <w:r w:rsidRPr="002357D7">
        <w:rPr>
          <w:sz w:val="20"/>
          <w:szCs w:val="20"/>
        </w:rPr>
        <w:t xml:space="preserve">r. poz. </w:t>
      </w:r>
      <w:r w:rsidR="004E52CB">
        <w:rPr>
          <w:sz w:val="20"/>
          <w:szCs w:val="20"/>
        </w:rPr>
        <w:t>1465</w:t>
      </w:r>
      <w:r w:rsidRPr="002357D7">
        <w:rPr>
          <w:sz w:val="20"/>
          <w:szCs w:val="20"/>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3B94E141" w14:textId="77777777" w:rsidR="001A65AD" w:rsidRPr="002357D7" w:rsidRDefault="001A65AD" w:rsidP="0050501E">
      <w:pPr>
        <w:spacing w:after="0" w:line="240" w:lineRule="auto"/>
        <w:ind w:left="432"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w:t>
      </w:r>
      <w:proofErr w:type="spellStart"/>
      <w:r w:rsidR="009071BC" w:rsidRPr="002357D7">
        <w:rPr>
          <w:sz w:val="20"/>
          <w:szCs w:val="20"/>
        </w:rPr>
        <w:t>ppkt</w:t>
      </w:r>
      <w:proofErr w:type="spellEnd"/>
      <w:r w:rsidR="009071BC" w:rsidRPr="002357D7">
        <w:rPr>
          <w:sz w:val="20"/>
          <w:szCs w:val="20"/>
        </w:rPr>
        <w:t xml:space="preserve">.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lastRenderedPageBreak/>
        <w:t xml:space="preserve">od </w:t>
      </w:r>
      <w:proofErr w:type="spellStart"/>
      <w:r w:rsidRPr="002357D7">
        <w:rPr>
          <w:sz w:val="20"/>
          <w:szCs w:val="20"/>
        </w:rPr>
        <w:t>ryzyk</w:t>
      </w:r>
      <w:proofErr w:type="spellEnd"/>
      <w:r w:rsidRPr="002357D7">
        <w:rPr>
          <w:sz w:val="20"/>
          <w:szCs w:val="20"/>
        </w:rPr>
        <w:t xml:space="preserve">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Wykonawca będzie utrzymywał ubezpieczenie od </w:t>
      </w:r>
      <w:proofErr w:type="spellStart"/>
      <w:r w:rsidRPr="002357D7">
        <w:rPr>
          <w:sz w:val="20"/>
          <w:szCs w:val="20"/>
        </w:rPr>
        <w:t>ryzyk</w:t>
      </w:r>
      <w:proofErr w:type="spellEnd"/>
      <w:r w:rsidRPr="002357D7">
        <w:rPr>
          <w:sz w:val="20"/>
          <w:szCs w:val="20"/>
        </w:rPr>
        <w:t xml:space="preserve">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w:t>
      </w:r>
      <w:r w:rsidRPr="004E52CB">
        <w:rPr>
          <w:b/>
          <w:bCs/>
          <w:color w:val="FF0000"/>
          <w:sz w:val="20"/>
          <w:szCs w:val="20"/>
        </w:rPr>
        <w:t>5 % wynagrodzenia umownego brutto</w:t>
      </w:r>
      <w:r w:rsidRPr="002357D7">
        <w:rPr>
          <w:sz w:val="20"/>
          <w:szCs w:val="20"/>
        </w:rPr>
        <w:t xml:space="preserve">,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w:t>
      </w:r>
      <w:proofErr w:type="spellStart"/>
      <w:r w:rsidRPr="002357D7">
        <w:rPr>
          <w:sz w:val="20"/>
          <w:szCs w:val="20"/>
        </w:rPr>
        <w:t>Pzp</w:t>
      </w:r>
      <w:proofErr w:type="spellEnd"/>
      <w:r w:rsidRPr="002357D7">
        <w:rPr>
          <w:sz w:val="20"/>
          <w:szCs w:val="20"/>
        </w:rPr>
        <w:t xml:space="preserve">.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w:t>
      </w:r>
      <w:proofErr w:type="spellStart"/>
      <w:r w:rsidRPr="002357D7">
        <w:rPr>
          <w:sz w:val="20"/>
          <w:szCs w:val="20"/>
        </w:rPr>
        <w:t>Pzp</w:t>
      </w:r>
      <w:proofErr w:type="spellEnd"/>
      <w:r w:rsidRPr="002357D7">
        <w:rPr>
          <w:sz w:val="20"/>
          <w:szCs w:val="20"/>
        </w:rPr>
        <w:t xml:space="preserve">,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lastRenderedPageBreak/>
        <w:t xml:space="preserve">Przejęcia od Wykonawcy terenu budowy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lastRenderedPageBreak/>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CD66C5A"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w:t>
      </w:r>
      <w:r w:rsidR="004E52CB">
        <w:rPr>
          <w:color w:val="FF0000"/>
          <w:sz w:val="20"/>
        </w:rPr>
        <w:t>4</w:t>
      </w:r>
      <w:r w:rsidR="004F2834" w:rsidRPr="00A4611A">
        <w:rPr>
          <w:color w:val="FF0000"/>
          <w:sz w:val="20"/>
        </w:rPr>
        <w:t xml:space="preserve">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4E899675"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z dnia 4 października 2018 r. o pracowniczych planach kapitałowych (</w:t>
      </w:r>
      <w:r w:rsidR="004E52CB">
        <w:rPr>
          <w:color w:val="auto"/>
          <w:sz w:val="20"/>
          <w:szCs w:val="20"/>
        </w:rPr>
        <w:t xml:space="preserve">tj. </w:t>
      </w:r>
      <w:r w:rsidRPr="002357D7">
        <w:rPr>
          <w:color w:val="auto"/>
          <w:sz w:val="20"/>
          <w:szCs w:val="20"/>
        </w:rPr>
        <w:t xml:space="preserve">Dz. U. </w:t>
      </w:r>
      <w:r w:rsidR="004E52CB">
        <w:rPr>
          <w:color w:val="auto"/>
          <w:sz w:val="20"/>
          <w:szCs w:val="20"/>
        </w:rPr>
        <w:t xml:space="preserve">2023 r </w:t>
      </w:r>
      <w:r w:rsidRPr="002357D7">
        <w:rPr>
          <w:color w:val="auto"/>
          <w:sz w:val="20"/>
          <w:szCs w:val="20"/>
        </w:rPr>
        <w:t xml:space="preserve">poz. </w:t>
      </w:r>
      <w:r w:rsidR="004E52CB">
        <w:rPr>
          <w:color w:val="auto"/>
          <w:sz w:val="20"/>
          <w:szCs w:val="20"/>
        </w:rPr>
        <w:t>46</w:t>
      </w:r>
      <w:r w:rsidRPr="002357D7">
        <w:rPr>
          <w:color w:val="auto"/>
          <w:sz w:val="20"/>
          <w:szCs w:val="20"/>
        </w:rPr>
        <w:t xml:space="preserve"> </w:t>
      </w:r>
      <w:r w:rsidR="004E52CB">
        <w:rPr>
          <w:color w:val="auto"/>
          <w:sz w:val="20"/>
          <w:szCs w:val="20"/>
        </w:rPr>
        <w:t xml:space="preserve">z </w:t>
      </w:r>
      <w:proofErr w:type="spellStart"/>
      <w:r w:rsidR="004E52CB">
        <w:rPr>
          <w:color w:val="auto"/>
          <w:sz w:val="20"/>
          <w:szCs w:val="20"/>
        </w:rPr>
        <w:t>późn</w:t>
      </w:r>
      <w:proofErr w:type="spellEnd"/>
      <w:r w:rsidR="004E52CB">
        <w:rPr>
          <w:color w:val="auto"/>
          <w:sz w:val="20"/>
          <w:szCs w:val="20"/>
        </w:rPr>
        <w:t>. zm.</w:t>
      </w:r>
      <w:r w:rsidRPr="002357D7">
        <w:rPr>
          <w:color w:val="auto"/>
          <w:sz w:val="20"/>
          <w:szCs w:val="20"/>
        </w:rPr>
        <w:t xml:space="preserve">),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C747C7">
      <w:pPr>
        <w:numPr>
          <w:ilvl w:val="1"/>
          <w:numId w:val="25"/>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w:t>
      </w:r>
      <w:proofErr w:type="spellStart"/>
      <w:r w:rsidRPr="002357D7">
        <w:rPr>
          <w:sz w:val="20"/>
          <w:szCs w:val="20"/>
        </w:rPr>
        <w:t>Sekocenbud</w:t>
      </w:r>
      <w:proofErr w:type="spellEnd"/>
      <w:r w:rsidRPr="002357D7">
        <w:rPr>
          <w:sz w:val="20"/>
          <w:szCs w:val="20"/>
        </w:rPr>
        <w:t xml:space="preserve">, </w:t>
      </w:r>
      <w:proofErr w:type="spellStart"/>
      <w:r w:rsidRPr="002357D7">
        <w:rPr>
          <w:sz w:val="20"/>
          <w:szCs w:val="20"/>
        </w:rPr>
        <w:t>Orgbud</w:t>
      </w:r>
      <w:proofErr w:type="spellEnd"/>
      <w:r w:rsidRPr="002357D7">
        <w:rPr>
          <w:sz w:val="20"/>
          <w:szCs w:val="20"/>
        </w:rPr>
        <w:t xml:space="preserve">, </w:t>
      </w:r>
      <w:proofErr w:type="spellStart"/>
      <w:r w:rsidRPr="002357D7">
        <w:rPr>
          <w:sz w:val="20"/>
          <w:szCs w:val="20"/>
        </w:rPr>
        <w:t>Wacetob</w:t>
      </w:r>
      <w:proofErr w:type="spellEnd"/>
      <w:r w:rsidRPr="002357D7">
        <w:rPr>
          <w:sz w:val="20"/>
          <w:szCs w:val="20"/>
        </w:rPr>
        <w:t xml:space="preserve">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lastRenderedPageBreak/>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w:t>
      </w:r>
      <w:proofErr w:type="spellStart"/>
      <w:r w:rsidRPr="00A51434">
        <w:rPr>
          <w:sz w:val="20"/>
          <w:szCs w:val="20"/>
        </w:rPr>
        <w:t>Kp</w:t>
      </w:r>
      <w:proofErr w:type="spellEnd"/>
      <w:r w:rsidRPr="00A51434">
        <w:rPr>
          <w:sz w:val="20"/>
          <w:szCs w:val="20"/>
        </w:rPr>
        <w:t>"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w:t>
      </w:r>
      <w:proofErr w:type="spellStart"/>
      <w:r w:rsidRPr="00A51434">
        <w:rPr>
          <w:sz w:val="20"/>
          <w:szCs w:val="20"/>
        </w:rPr>
        <w:t>R+S+Kp</w:t>
      </w:r>
      <w:proofErr w:type="spellEnd"/>
      <w:r w:rsidRPr="00A51434">
        <w:rPr>
          <w:sz w:val="20"/>
          <w:szCs w:val="20"/>
        </w:rPr>
        <w:t>)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xml:space="preserve">, ewentualne </w:t>
      </w:r>
      <w:proofErr w:type="spellStart"/>
      <w:r w:rsidR="00585E0B" w:rsidRPr="00AB1F7B">
        <w:rPr>
          <w:sz w:val="20"/>
          <w:szCs w:val="20"/>
        </w:rPr>
        <w:t>rboty</w:t>
      </w:r>
      <w:proofErr w:type="spellEnd"/>
      <w:r w:rsidR="00585E0B" w:rsidRPr="00AB1F7B">
        <w:rPr>
          <w:sz w:val="20"/>
          <w:szCs w:val="20"/>
        </w:rPr>
        <w:t xml:space="preserve">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1A39268C"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w:t>
      </w:r>
      <w:r w:rsidR="004E52CB">
        <w:rPr>
          <w:sz w:val="20"/>
          <w:szCs w:val="20"/>
        </w:rPr>
        <w:t xml:space="preserve">tj. </w:t>
      </w:r>
      <w:r w:rsidRPr="002357D7">
        <w:rPr>
          <w:sz w:val="20"/>
          <w:szCs w:val="20"/>
        </w:rPr>
        <w:t>Dz. U z 202</w:t>
      </w:r>
      <w:r w:rsidR="004E52CB">
        <w:rPr>
          <w:sz w:val="20"/>
          <w:szCs w:val="20"/>
        </w:rPr>
        <w:t>4</w:t>
      </w:r>
      <w:r w:rsidRPr="002357D7">
        <w:rPr>
          <w:sz w:val="20"/>
          <w:szCs w:val="20"/>
        </w:rPr>
        <w:t xml:space="preserve"> r. poz. </w:t>
      </w:r>
      <w:r w:rsidR="004E52CB">
        <w:rPr>
          <w:sz w:val="20"/>
          <w:szCs w:val="20"/>
        </w:rPr>
        <w:t xml:space="preserve">340 z </w:t>
      </w:r>
      <w:proofErr w:type="spellStart"/>
      <w:r w:rsidR="004E52CB">
        <w:rPr>
          <w:sz w:val="20"/>
          <w:szCs w:val="20"/>
        </w:rPr>
        <w:t>późn</w:t>
      </w:r>
      <w:proofErr w:type="spellEnd"/>
      <w:r w:rsidR="004E52CB">
        <w:rPr>
          <w:sz w:val="20"/>
          <w:szCs w:val="20"/>
        </w:rPr>
        <w:t>. zm.</w:t>
      </w:r>
      <w:r w:rsidRPr="002357D7">
        <w:rPr>
          <w:sz w:val="20"/>
          <w:szCs w:val="20"/>
        </w:rPr>
        <w:t xml:space="preserve">),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1E03F8F8"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w:t>
      </w:r>
      <w:r w:rsidR="004E52CB" w:rsidRPr="002357D7">
        <w:rPr>
          <w:sz w:val="20"/>
          <w:szCs w:val="20"/>
        </w:rPr>
        <w:t>(</w:t>
      </w:r>
      <w:r w:rsidR="004E52CB">
        <w:rPr>
          <w:sz w:val="20"/>
          <w:szCs w:val="20"/>
        </w:rPr>
        <w:t xml:space="preserve">tj. </w:t>
      </w:r>
      <w:r w:rsidR="004E52CB" w:rsidRPr="002357D7">
        <w:rPr>
          <w:sz w:val="20"/>
          <w:szCs w:val="20"/>
        </w:rPr>
        <w:t>Dz. U z 202</w:t>
      </w:r>
      <w:r w:rsidR="004E52CB">
        <w:rPr>
          <w:sz w:val="20"/>
          <w:szCs w:val="20"/>
        </w:rPr>
        <w:t>4</w:t>
      </w:r>
      <w:r w:rsidR="004E52CB" w:rsidRPr="002357D7">
        <w:rPr>
          <w:sz w:val="20"/>
          <w:szCs w:val="20"/>
        </w:rPr>
        <w:t xml:space="preserve"> r. poz. </w:t>
      </w:r>
      <w:r w:rsidR="004E52CB">
        <w:rPr>
          <w:sz w:val="20"/>
          <w:szCs w:val="20"/>
        </w:rPr>
        <w:t xml:space="preserve">340 z </w:t>
      </w:r>
      <w:proofErr w:type="spellStart"/>
      <w:r w:rsidR="004E52CB">
        <w:rPr>
          <w:sz w:val="20"/>
          <w:szCs w:val="20"/>
        </w:rPr>
        <w:t>późn</w:t>
      </w:r>
      <w:proofErr w:type="spellEnd"/>
      <w:r w:rsidR="004E52CB">
        <w:rPr>
          <w:sz w:val="20"/>
          <w:szCs w:val="20"/>
        </w:rPr>
        <w:t>. zm.</w:t>
      </w:r>
      <w:r w:rsidR="004E52CB" w:rsidRPr="002357D7">
        <w:rPr>
          <w:sz w:val="20"/>
          <w:szCs w:val="20"/>
        </w:rPr>
        <w:t>)</w:t>
      </w:r>
      <w:r w:rsidR="0051145B" w:rsidRPr="002357D7">
        <w:rPr>
          <w:sz w:val="20"/>
          <w:szCs w:val="20"/>
        </w:rPr>
        <w:t xml:space="preserve">. </w:t>
      </w:r>
      <w:r w:rsidRPr="002357D7">
        <w:rPr>
          <w:sz w:val="20"/>
          <w:szCs w:val="20"/>
        </w:rPr>
        <w:lastRenderedPageBreak/>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lastRenderedPageBreak/>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1FF32415" w:rsidR="00D0219B" w:rsidRPr="008E320F" w:rsidRDefault="006D78CB" w:rsidP="008E320F">
      <w:pPr>
        <w:numPr>
          <w:ilvl w:val="0"/>
          <w:numId w:val="32"/>
        </w:numPr>
        <w:spacing w:after="0" w:line="240" w:lineRule="auto"/>
        <w:ind w:right="40" w:hanging="273"/>
        <w:rPr>
          <w:sz w:val="20"/>
          <w:szCs w:val="20"/>
        </w:rPr>
      </w:pPr>
      <w:r w:rsidRPr="005822D5">
        <w:rPr>
          <w:sz w:val="20"/>
          <w:szCs w:val="20"/>
        </w:rPr>
        <w:t xml:space="preserve">Pani/Pana dane osobowe przetwarzane będą na podstawie art. 6 ust. 1 lit. c </w:t>
      </w:r>
      <w:r w:rsidRPr="006B316F">
        <w:rPr>
          <w:sz w:val="20"/>
          <w:szCs w:val="20"/>
        </w:rPr>
        <w:t>RODO w celu związanym z postępowaniem o udzielenie zamówienia publicznego pn.</w:t>
      </w:r>
      <w:r w:rsidR="00AB1F7B" w:rsidRPr="006B316F">
        <w:rPr>
          <w:sz w:val="20"/>
          <w:szCs w:val="20"/>
        </w:rPr>
        <w:t xml:space="preserve"> </w:t>
      </w:r>
      <w:r w:rsidR="008E320F" w:rsidRPr="008E320F">
        <w:rPr>
          <w:b/>
          <w:bCs/>
          <w:sz w:val="20"/>
          <w:szCs w:val="20"/>
        </w:rPr>
        <w:t>“Budowa i modernizacja infrastruktury drogowej na terenie gminy Tarnawatka”</w:t>
      </w:r>
      <w:r w:rsidR="006B316F" w:rsidRPr="008E320F">
        <w:rPr>
          <w:b/>
          <w:bCs/>
          <w:sz w:val="20"/>
          <w:szCs w:val="20"/>
        </w:rPr>
        <w:t xml:space="preserve"> – część I</w:t>
      </w:r>
      <w:r w:rsidR="00972AD2" w:rsidRPr="008E320F">
        <w:rPr>
          <w:b/>
          <w:bCs/>
          <w:sz w:val="20"/>
          <w:szCs w:val="20"/>
        </w:rPr>
        <w:t xml:space="preserve"> </w:t>
      </w:r>
      <w:r w:rsidRPr="008E320F">
        <w:rPr>
          <w:sz w:val="20"/>
          <w:szCs w:val="20"/>
        </w:rPr>
        <w:t xml:space="preserve">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25E4F1EA" w:rsidR="008D6B1C" w:rsidRPr="002357D7" w:rsidRDefault="006D78CB" w:rsidP="0050501E">
      <w:pPr>
        <w:pStyle w:val="Nagwek1"/>
        <w:spacing w:after="0" w:line="240" w:lineRule="auto"/>
        <w:ind w:left="36" w:right="69"/>
        <w:rPr>
          <w:sz w:val="20"/>
          <w:szCs w:val="20"/>
        </w:rPr>
      </w:pPr>
      <w:r w:rsidRPr="002357D7">
        <w:rPr>
          <w:sz w:val="20"/>
          <w:szCs w:val="20"/>
        </w:rPr>
        <w:lastRenderedPageBreak/>
        <w:t xml:space="preserve">§ </w:t>
      </w:r>
      <w:r w:rsidR="005822D5">
        <w:rPr>
          <w:sz w:val="20"/>
          <w:szCs w:val="20"/>
        </w:rPr>
        <w:t>20</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5336A797"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2357D7" w:rsidRDefault="006D78CB" w:rsidP="0050501E">
      <w:pPr>
        <w:spacing w:after="0" w:line="240" w:lineRule="auto"/>
        <w:ind w:left="10" w:right="50"/>
        <w:jc w:val="center"/>
        <w:rPr>
          <w:b/>
          <w:sz w:val="20"/>
          <w:szCs w:val="20"/>
        </w:rPr>
      </w:pPr>
      <w:r w:rsidRPr="002357D7">
        <w:rPr>
          <w:b/>
          <w:sz w:val="20"/>
          <w:szCs w:val="20"/>
        </w:rPr>
        <w:t xml:space="preserve">KARTA GWARANCYJNA </w:t>
      </w:r>
    </w:p>
    <w:p w14:paraId="50C5EC39" w14:textId="6FAF5B71" w:rsidR="008E320F" w:rsidRPr="00DA226B" w:rsidRDefault="006D78CB" w:rsidP="008E320F">
      <w:pPr>
        <w:autoSpaceDE w:val="0"/>
        <w:autoSpaceDN w:val="0"/>
        <w:adjustRightInd w:val="0"/>
        <w:rPr>
          <w:rFonts w:ascii="Times New Roman" w:hAnsi="Times New Roman" w:cs="Times New Roman"/>
          <w:b/>
          <w:bCs/>
          <w:sz w:val="24"/>
          <w:szCs w:val="24"/>
        </w:rPr>
      </w:pPr>
      <w:r w:rsidRPr="002357D7">
        <w:rPr>
          <w:b/>
          <w:sz w:val="20"/>
          <w:szCs w:val="20"/>
        </w:rPr>
        <w:t xml:space="preserve">Dotyczy: wykonanego w ramach umowy nr </w:t>
      </w:r>
      <w:r w:rsidR="0079425E" w:rsidRPr="002357D7">
        <w:rPr>
          <w:b/>
          <w:sz w:val="20"/>
          <w:szCs w:val="20"/>
        </w:rPr>
        <w:t>IR.271.</w:t>
      </w:r>
      <w:r w:rsidR="008E320F">
        <w:rPr>
          <w:b/>
          <w:sz w:val="20"/>
          <w:szCs w:val="20"/>
        </w:rPr>
        <w:t>8</w:t>
      </w:r>
      <w:r w:rsidR="004836C1">
        <w:rPr>
          <w:b/>
          <w:sz w:val="20"/>
          <w:szCs w:val="20"/>
        </w:rPr>
        <w:t>A</w:t>
      </w:r>
      <w:r w:rsidR="0079425E" w:rsidRPr="002357D7">
        <w:rPr>
          <w:b/>
          <w:sz w:val="20"/>
          <w:szCs w:val="20"/>
        </w:rPr>
        <w:t>.202</w:t>
      </w:r>
      <w:r w:rsidR="00972AD2">
        <w:rPr>
          <w:b/>
          <w:sz w:val="20"/>
          <w:szCs w:val="20"/>
        </w:rPr>
        <w:t>4</w:t>
      </w:r>
      <w:r w:rsidR="0079425E" w:rsidRPr="002357D7">
        <w:rPr>
          <w:b/>
          <w:sz w:val="20"/>
          <w:szCs w:val="20"/>
        </w:rPr>
        <w:t>.MT</w:t>
      </w:r>
      <w:r w:rsidRPr="002357D7">
        <w:rPr>
          <w:b/>
          <w:sz w:val="20"/>
          <w:szCs w:val="20"/>
        </w:rPr>
        <w:t xml:space="preserve"> z dnia </w:t>
      </w:r>
      <w:r w:rsidR="004836C1" w:rsidRPr="007365EF">
        <w:rPr>
          <w:b/>
          <w:sz w:val="20"/>
          <w:szCs w:val="20"/>
        </w:rPr>
        <w:t xml:space="preserve">zadania pn. </w:t>
      </w:r>
      <w:r w:rsidR="008E320F" w:rsidRPr="008E320F">
        <w:rPr>
          <w:b/>
          <w:bCs/>
          <w:sz w:val="20"/>
          <w:szCs w:val="20"/>
        </w:rPr>
        <w:t>“Budowa i modernizacja infrastruktury drogowej na terenie gminy Tarnawatka”</w:t>
      </w:r>
      <w:r w:rsidR="008E320F">
        <w:rPr>
          <w:b/>
          <w:bCs/>
          <w:sz w:val="20"/>
          <w:szCs w:val="20"/>
        </w:rPr>
        <w:t xml:space="preserve"> – część I</w:t>
      </w:r>
    </w:p>
    <w:p w14:paraId="0926D29E" w14:textId="540430A8" w:rsidR="00FC081F" w:rsidRDefault="00FC081F" w:rsidP="00FC081F">
      <w:pPr>
        <w:pStyle w:val="NormalnyWeb"/>
        <w:snapToGrid w:val="0"/>
        <w:spacing w:before="0" w:after="0"/>
        <w:jc w:val="center"/>
        <w:rPr>
          <w:rFonts w:ascii="Arial" w:hAnsi="Arial" w:cs="Arial"/>
          <w:b/>
          <w:bCs/>
          <w:i/>
          <w:sz w:val="20"/>
          <w:szCs w:val="20"/>
        </w:rPr>
      </w:pPr>
    </w:p>
    <w:p w14:paraId="4374C9DD"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6E4FF34C"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8E320F">
        <w:rPr>
          <w:sz w:val="20"/>
          <w:szCs w:val="20"/>
        </w:rPr>
        <w:t>8</w:t>
      </w:r>
      <w:r w:rsidR="004836C1">
        <w:rPr>
          <w:sz w:val="20"/>
          <w:szCs w:val="20"/>
        </w:rPr>
        <w:t>A</w:t>
      </w:r>
      <w:r w:rsidR="0079425E" w:rsidRPr="002357D7">
        <w:rPr>
          <w:sz w:val="20"/>
          <w:szCs w:val="20"/>
        </w:rPr>
        <w:t>.202</w:t>
      </w:r>
      <w:r w:rsidR="00972AD2">
        <w:rPr>
          <w:sz w:val="20"/>
          <w:szCs w:val="20"/>
        </w:rPr>
        <w:t>4</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3BF4E" w14:textId="77777777" w:rsidR="00411C30" w:rsidRDefault="00411C30">
      <w:pPr>
        <w:spacing w:after="0" w:line="240" w:lineRule="auto"/>
      </w:pPr>
      <w:r>
        <w:separator/>
      </w:r>
    </w:p>
  </w:endnote>
  <w:endnote w:type="continuationSeparator" w:id="0">
    <w:p w14:paraId="180D8E11" w14:textId="77777777" w:rsidR="00411C30" w:rsidRDefault="0041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269F0" w14:textId="77777777" w:rsidR="00411C30" w:rsidRDefault="00411C30">
      <w:pPr>
        <w:spacing w:after="0" w:line="240" w:lineRule="auto"/>
      </w:pPr>
      <w:r>
        <w:separator/>
      </w:r>
    </w:p>
  </w:footnote>
  <w:footnote w:type="continuationSeparator" w:id="0">
    <w:p w14:paraId="79FA66A1" w14:textId="77777777" w:rsidR="00411C30" w:rsidRDefault="0041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312FF"/>
    <w:rsid w:val="00042248"/>
    <w:rsid w:val="000437D1"/>
    <w:rsid w:val="00077174"/>
    <w:rsid w:val="00080E7E"/>
    <w:rsid w:val="00081AFC"/>
    <w:rsid w:val="00086260"/>
    <w:rsid w:val="00091176"/>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70F74"/>
    <w:rsid w:val="00283184"/>
    <w:rsid w:val="002B0DCA"/>
    <w:rsid w:val="002C52B3"/>
    <w:rsid w:val="002E26E5"/>
    <w:rsid w:val="00317CD6"/>
    <w:rsid w:val="003305E9"/>
    <w:rsid w:val="00341F5C"/>
    <w:rsid w:val="003451D3"/>
    <w:rsid w:val="00366C5E"/>
    <w:rsid w:val="003765EA"/>
    <w:rsid w:val="0038441A"/>
    <w:rsid w:val="0039291C"/>
    <w:rsid w:val="003B14A5"/>
    <w:rsid w:val="003B65A1"/>
    <w:rsid w:val="003D0BD6"/>
    <w:rsid w:val="003E78A8"/>
    <w:rsid w:val="00411C30"/>
    <w:rsid w:val="004131AD"/>
    <w:rsid w:val="0043228F"/>
    <w:rsid w:val="0043324A"/>
    <w:rsid w:val="0044743F"/>
    <w:rsid w:val="004503F9"/>
    <w:rsid w:val="004836C1"/>
    <w:rsid w:val="004B78E8"/>
    <w:rsid w:val="004D6E71"/>
    <w:rsid w:val="004E449B"/>
    <w:rsid w:val="004E4D46"/>
    <w:rsid w:val="004E522D"/>
    <w:rsid w:val="004E52CB"/>
    <w:rsid w:val="004F2834"/>
    <w:rsid w:val="0050501E"/>
    <w:rsid w:val="0051145B"/>
    <w:rsid w:val="00524862"/>
    <w:rsid w:val="00527C0A"/>
    <w:rsid w:val="0055174E"/>
    <w:rsid w:val="0055540F"/>
    <w:rsid w:val="005778F0"/>
    <w:rsid w:val="005822D5"/>
    <w:rsid w:val="00585E0B"/>
    <w:rsid w:val="00587CB6"/>
    <w:rsid w:val="005B5543"/>
    <w:rsid w:val="005B5EC0"/>
    <w:rsid w:val="005B66E5"/>
    <w:rsid w:val="005C37E2"/>
    <w:rsid w:val="005C5740"/>
    <w:rsid w:val="00605600"/>
    <w:rsid w:val="006316A5"/>
    <w:rsid w:val="006454AC"/>
    <w:rsid w:val="006778A2"/>
    <w:rsid w:val="00680F4F"/>
    <w:rsid w:val="00683355"/>
    <w:rsid w:val="006B0F13"/>
    <w:rsid w:val="006B316F"/>
    <w:rsid w:val="006C44CC"/>
    <w:rsid w:val="006D78CB"/>
    <w:rsid w:val="00727732"/>
    <w:rsid w:val="007434B2"/>
    <w:rsid w:val="00761F75"/>
    <w:rsid w:val="0079425E"/>
    <w:rsid w:val="007A5BA3"/>
    <w:rsid w:val="007B39D8"/>
    <w:rsid w:val="007D3BA7"/>
    <w:rsid w:val="007E0549"/>
    <w:rsid w:val="007F139C"/>
    <w:rsid w:val="007F2639"/>
    <w:rsid w:val="00802751"/>
    <w:rsid w:val="00835CA9"/>
    <w:rsid w:val="00835D52"/>
    <w:rsid w:val="00840893"/>
    <w:rsid w:val="0085129C"/>
    <w:rsid w:val="00855481"/>
    <w:rsid w:val="008613CC"/>
    <w:rsid w:val="008A0BFC"/>
    <w:rsid w:val="008D2047"/>
    <w:rsid w:val="008D5B36"/>
    <w:rsid w:val="008D6B1C"/>
    <w:rsid w:val="008E320F"/>
    <w:rsid w:val="008F2DE0"/>
    <w:rsid w:val="008F33F4"/>
    <w:rsid w:val="009071BC"/>
    <w:rsid w:val="0091590B"/>
    <w:rsid w:val="00951B9E"/>
    <w:rsid w:val="0096541E"/>
    <w:rsid w:val="00972AD2"/>
    <w:rsid w:val="00985DD0"/>
    <w:rsid w:val="00992183"/>
    <w:rsid w:val="009A158A"/>
    <w:rsid w:val="009C0D27"/>
    <w:rsid w:val="009E0411"/>
    <w:rsid w:val="00A02220"/>
    <w:rsid w:val="00A12135"/>
    <w:rsid w:val="00A2039B"/>
    <w:rsid w:val="00A43B75"/>
    <w:rsid w:val="00A46932"/>
    <w:rsid w:val="00A51434"/>
    <w:rsid w:val="00AA6C9D"/>
    <w:rsid w:val="00AB1F7B"/>
    <w:rsid w:val="00AD7833"/>
    <w:rsid w:val="00AE607A"/>
    <w:rsid w:val="00B568F8"/>
    <w:rsid w:val="00B65CE6"/>
    <w:rsid w:val="00B77B7E"/>
    <w:rsid w:val="00BD5D7E"/>
    <w:rsid w:val="00BE7555"/>
    <w:rsid w:val="00BF4C1E"/>
    <w:rsid w:val="00C37640"/>
    <w:rsid w:val="00C51590"/>
    <w:rsid w:val="00C7102C"/>
    <w:rsid w:val="00C747C7"/>
    <w:rsid w:val="00C853F1"/>
    <w:rsid w:val="00C942F5"/>
    <w:rsid w:val="00CB2504"/>
    <w:rsid w:val="00CB5498"/>
    <w:rsid w:val="00CB75D6"/>
    <w:rsid w:val="00CC72E3"/>
    <w:rsid w:val="00CE3364"/>
    <w:rsid w:val="00D0219B"/>
    <w:rsid w:val="00D155D3"/>
    <w:rsid w:val="00D16F94"/>
    <w:rsid w:val="00D32E8B"/>
    <w:rsid w:val="00D4060B"/>
    <w:rsid w:val="00D50341"/>
    <w:rsid w:val="00D64068"/>
    <w:rsid w:val="00D70685"/>
    <w:rsid w:val="00DA0170"/>
    <w:rsid w:val="00DB5E25"/>
    <w:rsid w:val="00E1098A"/>
    <w:rsid w:val="00E13629"/>
    <w:rsid w:val="00E17193"/>
    <w:rsid w:val="00E23CF7"/>
    <w:rsid w:val="00E43769"/>
    <w:rsid w:val="00E55BC2"/>
    <w:rsid w:val="00E57F4D"/>
    <w:rsid w:val="00E74ED4"/>
    <w:rsid w:val="00E915B1"/>
    <w:rsid w:val="00EC0C83"/>
    <w:rsid w:val="00EF0A33"/>
    <w:rsid w:val="00EF2AF7"/>
    <w:rsid w:val="00EF39D6"/>
    <w:rsid w:val="00F04183"/>
    <w:rsid w:val="00F04BFA"/>
    <w:rsid w:val="00F43083"/>
    <w:rsid w:val="00F74A83"/>
    <w:rsid w:val="00FB243F"/>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uiPriority w:val="20"/>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 w:type="character" w:customStyle="1" w:styleId="Nagwek2Znak">
    <w:name w:val="Nagłówek 2 Znak"/>
    <w:basedOn w:val="Domylnaczcionkaakapitu"/>
    <w:link w:val="Nagwek2"/>
    <w:uiPriority w:val="9"/>
    <w:semiHidden/>
    <w:rsid w:val="00CB54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987590640">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25</Pages>
  <Words>14090</Words>
  <Characters>84541</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114</cp:revision>
  <cp:lastPrinted>2022-04-05T06:50:00Z</cp:lastPrinted>
  <dcterms:created xsi:type="dcterms:W3CDTF">2021-05-12T06:48:00Z</dcterms:created>
  <dcterms:modified xsi:type="dcterms:W3CDTF">2024-07-01T07:55:00Z</dcterms:modified>
</cp:coreProperties>
</file>