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027" w14:textId="2A83FBC4"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37E25229"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134B9B">
        <w:rPr>
          <w:sz w:val="20"/>
          <w:szCs w:val="20"/>
        </w:rPr>
        <w:t>5</w:t>
      </w:r>
      <w:r w:rsidR="0050501E" w:rsidRPr="002357D7">
        <w:rPr>
          <w:sz w:val="20"/>
          <w:szCs w:val="20"/>
        </w:rPr>
        <w:t>.</w:t>
      </w:r>
      <w:r w:rsidRPr="002357D7">
        <w:rPr>
          <w:sz w:val="20"/>
          <w:szCs w:val="20"/>
        </w:rPr>
        <w:t>202</w:t>
      </w:r>
      <w:r w:rsidR="00134B9B">
        <w:rPr>
          <w:sz w:val="20"/>
          <w:szCs w:val="20"/>
        </w:rPr>
        <w:t>3</w:t>
      </w:r>
      <w:r w:rsidRPr="002357D7">
        <w:rPr>
          <w:sz w:val="20"/>
          <w:szCs w:val="20"/>
        </w:rPr>
        <w:t xml:space="preserve"> </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6941977B" w14:textId="77777777" w:rsidR="00134B9B" w:rsidRPr="00134B9B" w:rsidRDefault="006D78CB" w:rsidP="00134B9B">
      <w:pPr>
        <w:autoSpaceDE w:val="0"/>
        <w:autoSpaceDN w:val="0"/>
        <w:adjustRightInd w:val="0"/>
        <w:jc w:val="center"/>
        <w:rPr>
          <w:b/>
          <w:bCs/>
          <w:sz w:val="20"/>
          <w:szCs w:val="20"/>
        </w:rPr>
      </w:pPr>
      <w:r w:rsidRPr="0039291C">
        <w:rPr>
          <w:sz w:val="20"/>
          <w:szCs w:val="20"/>
        </w:rPr>
        <w:t xml:space="preserve">w ramach zadania pn. </w:t>
      </w:r>
      <w:r w:rsidR="00134B9B" w:rsidRPr="00134B9B">
        <w:rPr>
          <w:b/>
          <w:bCs/>
          <w:sz w:val="20"/>
          <w:szCs w:val="20"/>
        </w:rPr>
        <w:t>Budowa sieci kanalizacji sanitarnej i wodociągowej w miejscowości Tarnawatka i Tarnawatka-Tartak</w:t>
      </w:r>
    </w:p>
    <w:p w14:paraId="0B7852BA" w14:textId="145D483E" w:rsidR="00EF0A33" w:rsidRPr="002357D7" w:rsidRDefault="00EF0A33" w:rsidP="00134B9B">
      <w:pPr>
        <w:pStyle w:val="NormalnyWeb"/>
        <w:snapToGrid w:val="0"/>
        <w:spacing w:before="0" w:after="0"/>
        <w:jc w:val="center"/>
        <w:rPr>
          <w:sz w:val="20"/>
          <w:szCs w:val="20"/>
        </w:rPr>
      </w:pPr>
    </w:p>
    <w:p w14:paraId="6BDFDD91" w14:textId="56016019" w:rsidR="00D0219B" w:rsidRPr="002357D7" w:rsidRDefault="006D78CB" w:rsidP="0050501E">
      <w:pPr>
        <w:spacing w:after="0" w:line="240" w:lineRule="auto"/>
        <w:ind w:left="0" w:right="47"/>
        <w:rPr>
          <w:sz w:val="20"/>
          <w:szCs w:val="20"/>
        </w:rPr>
      </w:pPr>
      <w:r w:rsidRPr="002357D7">
        <w:rPr>
          <w:sz w:val="20"/>
          <w:szCs w:val="20"/>
        </w:rPr>
        <w:t>Sporządzona w dniu …………………  202</w:t>
      </w:r>
      <w:r w:rsidR="002B0DCA">
        <w:rPr>
          <w:sz w:val="20"/>
          <w:szCs w:val="20"/>
        </w:rPr>
        <w:t>3</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lastRenderedPageBreak/>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5C39531E"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Rozporządzeniem Ministra Infrastruktury w sprawie szczegółowego zakresu i formy dokumentacji projektowej, specyfikacji technicznych wykonania i odbioru robót budowlanych oraz p</w:t>
      </w:r>
      <w:r w:rsidR="001478B2" w:rsidRPr="002357D7">
        <w:rPr>
          <w:sz w:val="20"/>
          <w:szCs w:val="20"/>
        </w:rPr>
        <w:t>rzedmiarów</w:t>
      </w:r>
      <w:r w:rsidRPr="002357D7">
        <w:rPr>
          <w:sz w:val="20"/>
          <w:szCs w:val="20"/>
        </w:rPr>
        <w:t xml:space="preserve"> (Dz.U. z 2013 r. poz. 1129 ze zm.). </w:t>
      </w:r>
    </w:p>
    <w:p w14:paraId="1BFF0E91" w14:textId="5A8A0980"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2020 r. poz. 1333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 xml:space="preserve">umowa wskazująca na wykonywanie czynności pracy w sposób określony w art. 22 § 1 ustawy z dnia 26 czerwca 1974 r. Kodeks pracy (Dz. U. z 2019 r., poz. 1040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730C0C4F" w14:textId="4A450B97" w:rsidR="00D0219B" w:rsidRPr="00134B9B" w:rsidRDefault="006D78CB" w:rsidP="00134B9B">
      <w:pPr>
        <w:numPr>
          <w:ilvl w:val="0"/>
          <w:numId w:val="4"/>
        </w:numPr>
        <w:spacing w:after="0" w:line="240" w:lineRule="auto"/>
        <w:ind w:right="47" w:hanging="504"/>
        <w:rPr>
          <w:sz w:val="20"/>
          <w:szCs w:val="20"/>
        </w:rPr>
      </w:pPr>
      <w:r w:rsidRPr="004503F9">
        <w:rPr>
          <w:sz w:val="20"/>
          <w:szCs w:val="20"/>
        </w:rPr>
        <w:t>Przedmiotem umowy jest wykonanie robót budowlanych zadania inwestycyjnego pn.</w:t>
      </w:r>
      <w:r w:rsidR="001478B2" w:rsidRPr="004503F9">
        <w:rPr>
          <w:sz w:val="20"/>
          <w:szCs w:val="20"/>
        </w:rPr>
        <w:t xml:space="preserve">: </w:t>
      </w:r>
      <w:r w:rsidR="00134B9B" w:rsidRPr="00134B9B">
        <w:rPr>
          <w:b/>
          <w:bCs/>
          <w:sz w:val="20"/>
          <w:szCs w:val="20"/>
        </w:rPr>
        <w:t>Budowa sieci kanalizacji sanitarnej i wodociągowej w miejscowości Tarnawatka i Tarnawatka-Tarta</w:t>
      </w:r>
      <w:r w:rsidR="00134B9B">
        <w:rPr>
          <w:b/>
          <w:bCs/>
          <w:sz w:val="20"/>
          <w:szCs w:val="20"/>
        </w:rPr>
        <w:t>.</w:t>
      </w:r>
      <w:r w:rsidR="004503F9" w:rsidRPr="00134B9B">
        <w:rPr>
          <w:rFonts w:ascii="Times New Roman" w:hAnsi="Times New Roman" w:cs="Times New Roman"/>
          <w:b/>
          <w:bCs/>
          <w:sz w:val="24"/>
          <w:szCs w:val="24"/>
        </w:rPr>
        <w:t xml:space="preserve"> </w:t>
      </w:r>
      <w:r w:rsidRPr="00134B9B">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4E97EC72" w:rsidR="00D0219B" w:rsidRPr="002357D7" w:rsidRDefault="006D78CB" w:rsidP="0050501E">
      <w:pPr>
        <w:numPr>
          <w:ilvl w:val="1"/>
          <w:numId w:val="4"/>
        </w:numPr>
        <w:spacing w:after="0" w:line="240" w:lineRule="auto"/>
        <w:ind w:right="47" w:hanging="425"/>
        <w:rPr>
          <w:sz w:val="20"/>
          <w:szCs w:val="20"/>
        </w:rPr>
      </w:pPr>
      <w:r w:rsidRPr="002357D7">
        <w:rPr>
          <w:sz w:val="20"/>
          <w:szCs w:val="20"/>
        </w:rPr>
        <w:t>Projekt</w:t>
      </w:r>
      <w:r w:rsidR="00134B9B">
        <w:rPr>
          <w:sz w:val="20"/>
          <w:szCs w:val="20"/>
        </w:rPr>
        <w:t>y</w:t>
      </w:r>
      <w:r w:rsidRPr="002357D7">
        <w:rPr>
          <w:sz w:val="20"/>
          <w:szCs w:val="20"/>
        </w:rPr>
        <w:t xml:space="preserve"> </w:t>
      </w:r>
      <w:r w:rsidR="00E55BC2" w:rsidRPr="002357D7">
        <w:rPr>
          <w:sz w:val="20"/>
          <w:szCs w:val="20"/>
        </w:rPr>
        <w:t>budowlan</w:t>
      </w:r>
      <w:r w:rsidR="00134B9B">
        <w:rPr>
          <w:sz w:val="20"/>
          <w:szCs w:val="20"/>
        </w:rPr>
        <w:t>e i budowlano-wykonawcze</w:t>
      </w:r>
      <w:r w:rsidRPr="002357D7">
        <w:rPr>
          <w:sz w:val="20"/>
          <w:szCs w:val="20"/>
        </w:rPr>
        <w:t xml:space="preserve"> – załącznik nr 1 do umowy, </w:t>
      </w:r>
    </w:p>
    <w:p w14:paraId="2EC428E8" w14:textId="261545B0" w:rsidR="00D0219B" w:rsidRPr="002357D7"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7E828B9E" w14:textId="2084A09A" w:rsidR="007A5BA3" w:rsidRPr="00DB5E25" w:rsidRDefault="00E55BC2" w:rsidP="00DB5E25">
      <w:pPr>
        <w:numPr>
          <w:ilvl w:val="1"/>
          <w:numId w:val="4"/>
        </w:numPr>
        <w:spacing w:after="0" w:line="240" w:lineRule="auto"/>
        <w:ind w:right="47" w:hanging="425"/>
        <w:rPr>
          <w:sz w:val="20"/>
          <w:szCs w:val="20"/>
        </w:rPr>
      </w:pPr>
      <w:r w:rsidRPr="002357D7">
        <w:rPr>
          <w:sz w:val="20"/>
          <w:szCs w:val="20"/>
        </w:rPr>
        <w:t>Przedmiary załącznik nr 1 do umowy</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7B736E24" w14:textId="3F9F6B9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Kartę gwarancyjną – załącznik nr </w:t>
      </w:r>
      <w:r w:rsidR="00727732" w:rsidRPr="002357D7">
        <w:rPr>
          <w:sz w:val="20"/>
          <w:szCs w:val="20"/>
        </w:rPr>
        <w:t>5</w:t>
      </w:r>
      <w:r w:rsidRPr="002357D7">
        <w:rPr>
          <w:sz w:val="20"/>
          <w:szCs w:val="20"/>
        </w:rPr>
        <w:t xml:space="preserve"> do umowy. </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77777777"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rozporządzenia Ministra Infrastruktury z dnia 26 czerwca 2002r. w sprawie dziennika budowy, montażu i rozbiórki, tablicy informacyjnej oraz </w:t>
      </w:r>
      <w:r w:rsidRPr="00283184">
        <w:rPr>
          <w:sz w:val="20"/>
          <w:szCs w:val="20"/>
        </w:rPr>
        <w:lastRenderedPageBreak/>
        <w:t xml:space="preserve">ogłoszenia zawierającego dane dotyczące bezpieczeństwa pracy i ochrony zdrowia (Dz. U. z 2018 r. poz. 963 ze zm.)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33BB9563"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 xml:space="preserve">Postępować z odpadami zgodnie z obowiązującymi w tym zakresie przepisami prawa. Wykonawca jako wytwórca odpadów w rozumieniu art. 3 ust. 1 pkt. 32 ustawy o odpadach ma obowiązek zagospodarowania powstałych podczas realizacji zadania odpadów zgodnie z </w:t>
      </w:r>
      <w:r w:rsidRPr="00283184">
        <w:rPr>
          <w:sz w:val="20"/>
          <w:szCs w:val="20"/>
        </w:rPr>
        <w:lastRenderedPageBreak/>
        <w:t xml:space="preserve">ustawą z dnia 14 grudnia 2012r. o odpadach (Dz. U. z 2020 r., poz. 797 ze zm.) i ustawą z dnia 27 kwietnia 2001r. Prawo ochrony środowiska (Dz. U. z 2020 r., poz. 1219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66D7FE97"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sidR="002C52B3">
        <w:rPr>
          <w:sz w:val="20"/>
          <w:szCs w:val="20"/>
        </w:rPr>
        <w:t>1</w:t>
      </w:r>
      <w:r w:rsidRPr="002357D7">
        <w:rPr>
          <w:sz w:val="20"/>
          <w:szCs w:val="20"/>
        </w:rPr>
        <w:t xml:space="preserve">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7674AFE4"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8C2C5A">
        <w:rPr>
          <w:color w:val="FF0000"/>
          <w:sz w:val="20"/>
          <w:szCs w:val="20"/>
        </w:rPr>
        <w:t>siedem</w:t>
      </w:r>
      <w:r w:rsidR="00134B9B" w:rsidRPr="00134B9B">
        <w:rPr>
          <w:color w:val="FF0000"/>
          <w:sz w:val="20"/>
          <w:szCs w:val="20"/>
        </w:rPr>
        <w:t xml:space="preserve"> miesięcy od daty podpisania umowy.</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0"/>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8A5072" w:rsidRDefault="007D3BA7" w:rsidP="00DB5E25">
      <w:pPr>
        <w:spacing w:after="0" w:line="240" w:lineRule="auto"/>
        <w:ind w:left="17" w:right="238" w:hanging="11"/>
        <w:rPr>
          <w:rFonts w:ascii="Cambria" w:hAnsi="Cambria"/>
          <w:b/>
          <w:i/>
          <w:sz w:val="24"/>
        </w:rPr>
      </w:pPr>
      <w:r w:rsidRPr="006D5D52">
        <w:rPr>
          <w:rFonts w:ascii="Cambria" w:hAnsi="Cambria"/>
          <w:b/>
          <w:i/>
          <w:sz w:val="24"/>
        </w:rPr>
        <w:t xml:space="preserve">Zamawiający przewiduje, że strony w umowie określą okres rękojmi za wady fizyczne </w:t>
      </w:r>
      <w:r>
        <w:rPr>
          <w:rFonts w:ascii="Cambria" w:hAnsi="Cambria"/>
          <w:b/>
          <w:i/>
          <w:sz w:val="24"/>
        </w:rPr>
        <w:t xml:space="preserve">na okres 5 lat </w:t>
      </w:r>
      <w:r w:rsidRPr="008A5072">
        <w:rPr>
          <w:rFonts w:ascii="Cambria" w:hAnsi="Cambria"/>
          <w:b/>
          <w:i/>
          <w:sz w:val="24"/>
        </w:rPr>
        <w:t>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Default="00FC081F" w:rsidP="00BD5D7E">
      <w:pPr>
        <w:pStyle w:val="Akapitzlist"/>
        <w:spacing w:line="240" w:lineRule="auto"/>
        <w:ind w:firstLine="0"/>
        <w:rPr>
          <w:b/>
          <w:i/>
          <w:sz w:val="20"/>
          <w:szCs w:val="20"/>
        </w:rPr>
      </w:pPr>
    </w:p>
    <w:p w14:paraId="4E82E07B" w14:textId="6372E068"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lastRenderedPageBreak/>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Wykonawca oświadcza, że dla rachunku bankowego wykazany w pkt. 17 prowadzony jest rachunek VAT zgodnie z rozdziałem 3a ustawy z dania 29 sierpnia 1997r. – Prawo bankowe (tj. Dz. U. z 2020 poz. 1896 z późn.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w:t>
      </w:r>
      <w:r w:rsidRPr="002357D7">
        <w:rPr>
          <w:sz w:val="20"/>
          <w:szCs w:val="20"/>
        </w:rPr>
        <w:lastRenderedPageBreak/>
        <w:t xml:space="preserve">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352AC137" w14:textId="77777777" w:rsidR="00AA6C9D" w:rsidRPr="006D06CB" w:rsidRDefault="00AA6C9D" w:rsidP="00AA6C9D">
      <w:pPr>
        <w:pStyle w:val="Default"/>
        <w:numPr>
          <w:ilvl w:val="0"/>
          <w:numId w:val="51"/>
        </w:numPr>
        <w:spacing w:after="27"/>
        <w:ind w:left="426"/>
        <w:jc w:val="both"/>
        <w:rPr>
          <w:sz w:val="20"/>
          <w:szCs w:val="20"/>
        </w:rPr>
      </w:pPr>
      <w:r w:rsidRPr="006D06CB">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6 miesięcy od poprzedniej waloryzacji, </w:t>
      </w:r>
    </w:p>
    <w:p w14:paraId="4278E397"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377C67D3"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54621ADE"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52ADA8B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6B2D534F"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6D06CB" w:rsidRDefault="00AA6C9D" w:rsidP="00AA6C9D">
      <w:pPr>
        <w:pStyle w:val="Akapitzlist"/>
        <w:numPr>
          <w:ilvl w:val="0"/>
          <w:numId w:val="57"/>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28C2E789"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odzwierciedlać realną wartość robót z uwzględnieniem zysku nie wyższego niż 5%, </w:t>
      </w:r>
    </w:p>
    <w:p w14:paraId="3C4B2658"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nie wyższe niż ceny rynkowe odpowiadające zakresowi robót lub zmienianych materiałów, </w:t>
      </w:r>
    </w:p>
    <w:p w14:paraId="2A0AC8D3"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6D06CB" w:rsidRDefault="00AA6C9D" w:rsidP="00AA6C9D">
      <w:pPr>
        <w:pStyle w:val="Default"/>
        <w:numPr>
          <w:ilvl w:val="0"/>
          <w:numId w:val="60"/>
        </w:numPr>
        <w:spacing w:after="27"/>
        <w:ind w:left="709"/>
        <w:jc w:val="both"/>
        <w:rPr>
          <w:sz w:val="20"/>
          <w:szCs w:val="20"/>
        </w:rPr>
      </w:pPr>
      <w:r w:rsidRPr="006D06CB">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D45B40" w:rsidRDefault="00AA6C9D" w:rsidP="00AA6C9D">
      <w:pPr>
        <w:pStyle w:val="Default"/>
        <w:numPr>
          <w:ilvl w:val="0"/>
          <w:numId w:val="57"/>
        </w:numPr>
        <w:spacing w:after="27"/>
        <w:ind w:left="426"/>
        <w:jc w:val="both"/>
        <w:rPr>
          <w:sz w:val="20"/>
          <w:szCs w:val="20"/>
        </w:rPr>
      </w:pPr>
      <w:r w:rsidRPr="006D06CB">
        <w:rPr>
          <w:sz w:val="20"/>
          <w:szCs w:val="20"/>
        </w:rPr>
        <w:lastRenderedPageBreak/>
        <w:t>Waloryzacji podlega wyłącznie kwota wynagrodzenia</w:t>
      </w:r>
      <w:r w:rsidRPr="00D45B40">
        <w:rPr>
          <w:sz w:val="20"/>
          <w:szCs w:val="20"/>
        </w:rPr>
        <w:t xml:space="preserve"> jeszcze nie zapłacona Wykonawcy</w:t>
      </w:r>
    </w:p>
    <w:p w14:paraId="549A803B" w14:textId="77777777" w:rsidR="00BD5D7E" w:rsidRDefault="00BD5D7E" w:rsidP="00BD5D7E">
      <w:pPr>
        <w:pStyle w:val="Nagwek1"/>
        <w:spacing w:after="0" w:line="240" w:lineRule="auto"/>
        <w:ind w:left="36" w:right="72"/>
        <w:rPr>
          <w:sz w:val="20"/>
          <w:szCs w:val="20"/>
        </w:rPr>
      </w:pP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6C70848F" w14:textId="77777777" w:rsidR="00134B9B" w:rsidRDefault="00134B9B" w:rsidP="00134B9B">
      <w:pPr>
        <w:autoSpaceDE w:val="0"/>
        <w:autoSpaceDN w:val="0"/>
        <w:adjustRightInd w:val="0"/>
        <w:spacing w:after="0" w:line="240" w:lineRule="auto"/>
        <w:jc w:val="center"/>
        <w:rPr>
          <w:rFonts w:eastAsiaTheme="minorHAnsi"/>
          <w:sz w:val="20"/>
          <w:szCs w:val="20"/>
          <w:lang w:eastAsia="en-US"/>
        </w:rPr>
      </w:pPr>
    </w:p>
    <w:p w14:paraId="04A7409F" w14:textId="451908B9" w:rsidR="00BD5D7E" w:rsidRPr="00134B9B" w:rsidRDefault="00134B9B" w:rsidP="00134B9B">
      <w:pPr>
        <w:autoSpaceDE w:val="0"/>
        <w:autoSpaceDN w:val="0"/>
        <w:adjustRightInd w:val="0"/>
        <w:spacing w:after="0" w:line="240" w:lineRule="auto"/>
        <w:jc w:val="center"/>
        <w:rPr>
          <w:rFonts w:eastAsiaTheme="minorHAnsi"/>
          <w:b/>
          <w:bCs/>
          <w:sz w:val="20"/>
          <w:szCs w:val="20"/>
          <w:lang w:eastAsia="en-US"/>
        </w:rPr>
      </w:pPr>
      <w:r w:rsidRPr="00134B9B">
        <w:rPr>
          <w:rFonts w:eastAsiaTheme="minorHAnsi"/>
          <w:b/>
          <w:bCs/>
          <w:sz w:val="20"/>
          <w:szCs w:val="20"/>
          <w:lang w:eastAsia="en-US"/>
        </w:rPr>
        <w:t>nie dotyczy</w:t>
      </w:r>
    </w:p>
    <w:p w14:paraId="438468DA" w14:textId="77777777" w:rsidR="00BD5D7E" w:rsidRDefault="00BD5D7E" w:rsidP="0050501E">
      <w:pPr>
        <w:pStyle w:val="Nagwek1"/>
        <w:spacing w:after="0" w:line="240" w:lineRule="auto"/>
        <w:ind w:left="36" w:right="72"/>
        <w:rPr>
          <w:sz w:val="20"/>
          <w:szCs w:val="20"/>
        </w:rPr>
      </w:pPr>
    </w:p>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198F2F3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lastRenderedPageBreak/>
        <w:t xml:space="preserve">oświadczenie kierownika budowy o zgodności wykonania robót z projektem oraz z przepisami, a także o doprowadzeniu do należytego stanu i porządku terenu budowy, </w:t>
      </w:r>
    </w:p>
    <w:p w14:paraId="25133A55"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zakończeniu robót , </w:t>
      </w:r>
    </w:p>
    <w:p w14:paraId="6DB1913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dziennik budowy, </w:t>
      </w:r>
    </w:p>
    <w:p w14:paraId="501BD52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dokumenty potwierdzające jakość wbudowanych materiałów, </w:t>
      </w:r>
    </w:p>
    <w:p w14:paraId="56CBFBAC" w14:textId="27F93BC0"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protokoły z przeprowadzonych badań oraz odbioru robót zanikających i ulegających zakryciu, </w:t>
      </w:r>
    </w:p>
    <w:p w14:paraId="3AF8EB0D"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tabelaryczne zestawienie urządzeń, </w:t>
      </w:r>
    </w:p>
    <w:p w14:paraId="7A5E36B9"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instrukcje obsługi urządzeń, </w:t>
      </w:r>
    </w:p>
    <w:p w14:paraId="0B6651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techniczne urządzeń wraz z wymaganiami konserwacyjnymi, </w:t>
      </w:r>
    </w:p>
    <w:p w14:paraId="6F59B2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gwarancyjne urządzeń, </w:t>
      </w:r>
    </w:p>
    <w:p w14:paraId="5F2A237E"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komplet dokumentów wymaganych prawem budowlanym, </w:t>
      </w:r>
    </w:p>
    <w:p w14:paraId="6EA09347" w14:textId="79DE673A"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dokumentację powykonawczą – </w:t>
      </w:r>
      <w:r w:rsidR="00992183">
        <w:rPr>
          <w:color w:val="FF0000"/>
          <w:sz w:val="20"/>
          <w:szCs w:val="20"/>
        </w:rPr>
        <w:t>1</w:t>
      </w:r>
      <w:r w:rsidRPr="00992183">
        <w:rPr>
          <w:color w:val="FF0000"/>
          <w:sz w:val="20"/>
          <w:szCs w:val="20"/>
        </w:rPr>
        <w:t xml:space="preserve"> egz. w wersji papierowej i 2 – egz. w wersji elektronicznej na płycie CD w formacie PDF, </w:t>
      </w:r>
    </w:p>
    <w:p w14:paraId="213F0A53"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w:t>
      </w:r>
      <w:r w:rsidRPr="002357D7">
        <w:rPr>
          <w:sz w:val="20"/>
          <w:szCs w:val="20"/>
        </w:rPr>
        <w:lastRenderedPageBreak/>
        <w:t xml:space="preserve">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w:t>
      </w:r>
      <w:r w:rsidRPr="002357D7">
        <w:rPr>
          <w:sz w:val="20"/>
          <w:szCs w:val="20"/>
        </w:rPr>
        <w:lastRenderedPageBreak/>
        <w:t xml:space="preserve">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77777777" w:rsidR="00D0219B" w:rsidRPr="002357D7" w:rsidRDefault="006D78CB" w:rsidP="0050501E">
      <w:pPr>
        <w:spacing w:after="0" w:line="240" w:lineRule="auto"/>
        <w:ind w:left="375" w:right="179"/>
        <w:rPr>
          <w:sz w:val="20"/>
          <w:szCs w:val="20"/>
        </w:rPr>
      </w:pPr>
      <w:r w:rsidRPr="002357D7">
        <w:rPr>
          <w:sz w:val="20"/>
          <w:szCs w:val="20"/>
        </w:rPr>
        <w:t xml:space="preserve">1.Wykonawca zobowiązuje się do zatrudnienia, na podstawie umowy o pracę  w rozumieniu przepisów ustawy z dnia 26 czerwca 1974 r. – Kodeks pracy (Dz. U. z 2020r. poz. 1320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3B94E141" w14:textId="77777777" w:rsidR="001A65AD" w:rsidRPr="002357D7" w:rsidRDefault="001A65AD" w:rsidP="0050501E">
      <w:pPr>
        <w:spacing w:after="0" w:line="240" w:lineRule="auto"/>
        <w:ind w:left="432"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lastRenderedPageBreak/>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ryzyk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lastRenderedPageBreak/>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5 % wynagrodzenia umownego brutto,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9368E21"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2023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77777777"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 xml:space="preserve">z dnia 4 października 2018 r. o pracowniczych planach kapitałowych (Dz. U. poz. 2215 oraz z 2019 r. poz. 1074 i 1572),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lastRenderedPageBreak/>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C747C7">
      <w:pPr>
        <w:numPr>
          <w:ilvl w:val="1"/>
          <w:numId w:val="25"/>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ewentualne rboty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lastRenderedPageBreak/>
        <w:t xml:space="preserve">w przypadkach opisanych w art. 15r ustawy z dnia 2 marca 2020 r. o szczególnych rozwiązaniach związanych z zapobieganiem, przeciwdziałaniem i zwalczaniem COVID-19, innych chorób zakaźnych oraz wywołanych nimi sytuacji kryzysowych (Dz. U z 2020 r. poz. 1842),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5DDDAA83"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(Dz. U z 2020 r. poz. 1842)</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w:t>
      </w:r>
      <w:r w:rsidRPr="002357D7">
        <w:rPr>
          <w:sz w:val="20"/>
          <w:szCs w:val="20"/>
        </w:rPr>
        <w:lastRenderedPageBreak/>
        <w:t xml:space="preserve">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lastRenderedPageBreak/>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7C3F44D9" w:rsidR="00D0219B" w:rsidRPr="00134B9B" w:rsidRDefault="006D78CB" w:rsidP="00134B9B">
      <w:pPr>
        <w:numPr>
          <w:ilvl w:val="0"/>
          <w:numId w:val="32"/>
        </w:numPr>
        <w:spacing w:after="0" w:line="240" w:lineRule="auto"/>
        <w:ind w:right="40" w:hanging="273"/>
        <w:rPr>
          <w:sz w:val="20"/>
          <w:szCs w:val="20"/>
        </w:rPr>
      </w:pPr>
      <w:r w:rsidRPr="005822D5">
        <w:rPr>
          <w:sz w:val="20"/>
          <w:szCs w:val="20"/>
        </w:rPr>
        <w:t>Pani/Pana dane osobowe przetwarzane będą na podstawie art. 6 ust. 1 lit. c RODO w celu związanym z postępowaniem o udzielenie zamówienia publicznego pn.</w:t>
      </w:r>
      <w:r w:rsidR="00AB1F7B" w:rsidRPr="005822D5">
        <w:rPr>
          <w:sz w:val="20"/>
          <w:szCs w:val="20"/>
        </w:rPr>
        <w:t xml:space="preserve"> </w:t>
      </w:r>
      <w:r w:rsidR="00134B9B" w:rsidRPr="00134B9B">
        <w:rPr>
          <w:b/>
          <w:bCs/>
          <w:sz w:val="20"/>
          <w:szCs w:val="20"/>
        </w:rPr>
        <w:t>Budowa sieci kanalizacji sanitarnej i wodociągowej w miejscowości Tarnawatka i Tarnawatka-Tartak</w:t>
      </w:r>
      <w:r w:rsidR="0079425E" w:rsidRPr="00134B9B">
        <w:rPr>
          <w:sz w:val="20"/>
          <w:szCs w:val="20"/>
        </w:rPr>
        <w:t>,</w:t>
      </w:r>
      <w:r w:rsidRPr="00134B9B">
        <w:rPr>
          <w:sz w:val="20"/>
          <w:szCs w:val="20"/>
        </w:rPr>
        <w:t xml:space="preserve"> 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25E4F1EA"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5822D5">
        <w:rPr>
          <w:sz w:val="20"/>
          <w:szCs w:val="20"/>
        </w:rPr>
        <w:t>20</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BC4A5B2"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Projekt</w:t>
      </w:r>
      <w:r w:rsidR="00134B9B">
        <w:rPr>
          <w:sz w:val="20"/>
          <w:szCs w:val="20"/>
        </w:rPr>
        <w:t>y</w:t>
      </w:r>
      <w:r w:rsidRPr="002357D7">
        <w:rPr>
          <w:sz w:val="20"/>
          <w:szCs w:val="20"/>
        </w:rPr>
        <w:t xml:space="preserve"> </w:t>
      </w:r>
      <w:r w:rsidR="008F33F4" w:rsidRPr="002357D7">
        <w:rPr>
          <w:sz w:val="20"/>
          <w:szCs w:val="20"/>
        </w:rPr>
        <w:t>budowlan</w:t>
      </w:r>
      <w:r w:rsidR="00134B9B">
        <w:rPr>
          <w:sz w:val="20"/>
          <w:szCs w:val="20"/>
        </w:rPr>
        <w:t>e i budowlano-wykonawcze</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5336A797"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lastRenderedPageBreak/>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2357D7" w:rsidRDefault="006D78CB" w:rsidP="0050501E">
      <w:pPr>
        <w:spacing w:after="0" w:line="240" w:lineRule="auto"/>
        <w:ind w:left="10" w:right="50"/>
        <w:jc w:val="center"/>
        <w:rPr>
          <w:b/>
          <w:sz w:val="20"/>
          <w:szCs w:val="20"/>
        </w:rPr>
      </w:pPr>
      <w:r w:rsidRPr="002357D7">
        <w:rPr>
          <w:b/>
          <w:sz w:val="20"/>
          <w:szCs w:val="20"/>
        </w:rPr>
        <w:t xml:space="preserve">KARTA GWARANCYJNA </w:t>
      </w:r>
    </w:p>
    <w:p w14:paraId="14F1E81E" w14:textId="77777777" w:rsidR="00134B9B" w:rsidRPr="00134B9B" w:rsidRDefault="006D78CB" w:rsidP="00134B9B">
      <w:pPr>
        <w:autoSpaceDE w:val="0"/>
        <w:autoSpaceDN w:val="0"/>
        <w:adjustRightInd w:val="0"/>
        <w:jc w:val="center"/>
        <w:rPr>
          <w:b/>
          <w:bCs/>
          <w:sz w:val="20"/>
          <w:szCs w:val="20"/>
        </w:rPr>
      </w:pPr>
      <w:r w:rsidRPr="00134B9B">
        <w:rPr>
          <w:b/>
          <w:sz w:val="20"/>
          <w:szCs w:val="20"/>
        </w:rPr>
        <w:t xml:space="preserve">Dotyczy: wykonanego w ramach umowy nr </w:t>
      </w:r>
      <w:r w:rsidR="0079425E" w:rsidRPr="00134B9B">
        <w:rPr>
          <w:b/>
          <w:sz w:val="20"/>
          <w:szCs w:val="20"/>
        </w:rPr>
        <w:t>IR.271.</w:t>
      </w:r>
      <w:r w:rsidR="00134B9B" w:rsidRPr="00134B9B">
        <w:rPr>
          <w:b/>
          <w:sz w:val="20"/>
          <w:szCs w:val="20"/>
        </w:rPr>
        <w:t>5</w:t>
      </w:r>
      <w:r w:rsidR="0079425E" w:rsidRPr="00134B9B">
        <w:rPr>
          <w:b/>
          <w:sz w:val="20"/>
          <w:szCs w:val="20"/>
        </w:rPr>
        <w:t>.202</w:t>
      </w:r>
      <w:r w:rsidR="00134B9B" w:rsidRPr="00134B9B">
        <w:rPr>
          <w:b/>
          <w:sz w:val="20"/>
          <w:szCs w:val="20"/>
        </w:rPr>
        <w:t>3</w:t>
      </w:r>
      <w:r w:rsidR="0079425E" w:rsidRPr="00134B9B">
        <w:rPr>
          <w:b/>
          <w:sz w:val="20"/>
          <w:szCs w:val="20"/>
        </w:rPr>
        <w:t>.MT</w:t>
      </w:r>
      <w:r w:rsidRPr="00134B9B">
        <w:rPr>
          <w:b/>
          <w:sz w:val="20"/>
          <w:szCs w:val="20"/>
        </w:rPr>
        <w:t xml:space="preserve"> z dnia zadania pn. </w:t>
      </w:r>
      <w:r w:rsidR="001A65AD" w:rsidRPr="00134B9B">
        <w:rPr>
          <w:b/>
          <w:bCs/>
          <w:sz w:val="20"/>
          <w:szCs w:val="20"/>
        </w:rPr>
        <w:t>„</w:t>
      </w:r>
      <w:r w:rsidR="00134B9B" w:rsidRPr="00134B9B">
        <w:rPr>
          <w:b/>
          <w:bCs/>
          <w:sz w:val="20"/>
          <w:szCs w:val="20"/>
        </w:rPr>
        <w:t>Budowa sieci kanalizacji sanitarnej i wodociągowej w miejscowości Tarnawatka i Tarnawatka-Tartak</w:t>
      </w:r>
    </w:p>
    <w:p w14:paraId="0926D29E" w14:textId="1F627189" w:rsidR="00FC081F" w:rsidRDefault="00FC081F" w:rsidP="00FC081F">
      <w:pPr>
        <w:pStyle w:val="NormalnyWeb"/>
        <w:snapToGrid w:val="0"/>
        <w:spacing w:before="0" w:after="0"/>
        <w:jc w:val="center"/>
        <w:rPr>
          <w:rFonts w:ascii="Arial" w:hAnsi="Arial" w:cs="Arial"/>
          <w:b/>
          <w:bCs/>
          <w:i/>
          <w:sz w:val="20"/>
          <w:szCs w:val="20"/>
        </w:rPr>
      </w:pPr>
    </w:p>
    <w:p w14:paraId="4374C9DD"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6B82E8EB"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134B9B">
        <w:rPr>
          <w:sz w:val="20"/>
          <w:szCs w:val="20"/>
        </w:rPr>
        <w:t>5</w:t>
      </w:r>
      <w:r w:rsidR="0079425E" w:rsidRPr="002357D7">
        <w:rPr>
          <w:sz w:val="20"/>
          <w:szCs w:val="20"/>
        </w:rPr>
        <w:t>.202</w:t>
      </w:r>
      <w:r w:rsidR="00134B9B">
        <w:rPr>
          <w:sz w:val="20"/>
          <w:szCs w:val="20"/>
        </w:rPr>
        <w:t>3</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F9C2" w14:textId="77777777" w:rsidR="00167CD3" w:rsidRDefault="00167CD3">
      <w:pPr>
        <w:spacing w:after="0" w:line="240" w:lineRule="auto"/>
      </w:pPr>
      <w:r>
        <w:separator/>
      </w:r>
    </w:p>
  </w:endnote>
  <w:endnote w:type="continuationSeparator" w:id="0">
    <w:p w14:paraId="5C272285" w14:textId="77777777" w:rsidR="00167CD3" w:rsidRDefault="0016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EC22" w14:textId="77777777" w:rsidR="00167CD3" w:rsidRDefault="00167CD3">
      <w:pPr>
        <w:spacing w:after="0" w:line="240" w:lineRule="auto"/>
      </w:pPr>
      <w:r>
        <w:separator/>
      </w:r>
    </w:p>
  </w:footnote>
  <w:footnote w:type="continuationSeparator" w:id="0">
    <w:p w14:paraId="44D747C0" w14:textId="77777777" w:rsidR="00167CD3" w:rsidRDefault="00167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42248"/>
    <w:rsid w:val="000437D1"/>
    <w:rsid w:val="00077174"/>
    <w:rsid w:val="00080E7E"/>
    <w:rsid w:val="00081AFC"/>
    <w:rsid w:val="00086260"/>
    <w:rsid w:val="00091176"/>
    <w:rsid w:val="000D3275"/>
    <w:rsid w:val="00115475"/>
    <w:rsid w:val="00134B9B"/>
    <w:rsid w:val="001478B2"/>
    <w:rsid w:val="0016496A"/>
    <w:rsid w:val="00167CD3"/>
    <w:rsid w:val="001774FD"/>
    <w:rsid w:val="00186EF6"/>
    <w:rsid w:val="001A4097"/>
    <w:rsid w:val="001A65AD"/>
    <w:rsid w:val="001B6359"/>
    <w:rsid w:val="001C5C7A"/>
    <w:rsid w:val="001F622C"/>
    <w:rsid w:val="001F7A6F"/>
    <w:rsid w:val="002335ED"/>
    <w:rsid w:val="002357D7"/>
    <w:rsid w:val="00270F74"/>
    <w:rsid w:val="00283184"/>
    <w:rsid w:val="002B0DCA"/>
    <w:rsid w:val="002C52B3"/>
    <w:rsid w:val="002E26E5"/>
    <w:rsid w:val="00317CD6"/>
    <w:rsid w:val="003305E9"/>
    <w:rsid w:val="00341F5C"/>
    <w:rsid w:val="003451D3"/>
    <w:rsid w:val="003765EA"/>
    <w:rsid w:val="0038441A"/>
    <w:rsid w:val="0039291C"/>
    <w:rsid w:val="003B14A5"/>
    <w:rsid w:val="003B65A1"/>
    <w:rsid w:val="003E78A8"/>
    <w:rsid w:val="0044743F"/>
    <w:rsid w:val="004503F9"/>
    <w:rsid w:val="004B78E8"/>
    <w:rsid w:val="004D6E71"/>
    <w:rsid w:val="004E449B"/>
    <w:rsid w:val="004E4D46"/>
    <w:rsid w:val="004E522D"/>
    <w:rsid w:val="004F2834"/>
    <w:rsid w:val="0050501E"/>
    <w:rsid w:val="0051145B"/>
    <w:rsid w:val="00524862"/>
    <w:rsid w:val="00527C0A"/>
    <w:rsid w:val="0055174E"/>
    <w:rsid w:val="0055540F"/>
    <w:rsid w:val="005778F0"/>
    <w:rsid w:val="005822D5"/>
    <w:rsid w:val="00585E0B"/>
    <w:rsid w:val="00587CB6"/>
    <w:rsid w:val="005B5543"/>
    <w:rsid w:val="005B5EC0"/>
    <w:rsid w:val="005B66E5"/>
    <w:rsid w:val="005C37E2"/>
    <w:rsid w:val="005C5740"/>
    <w:rsid w:val="006316A5"/>
    <w:rsid w:val="006454AC"/>
    <w:rsid w:val="006778A2"/>
    <w:rsid w:val="00680F4F"/>
    <w:rsid w:val="006B0F13"/>
    <w:rsid w:val="006C44CC"/>
    <w:rsid w:val="006D78CB"/>
    <w:rsid w:val="00727732"/>
    <w:rsid w:val="007434B2"/>
    <w:rsid w:val="00761F75"/>
    <w:rsid w:val="00774A41"/>
    <w:rsid w:val="0079425E"/>
    <w:rsid w:val="007A5BA3"/>
    <w:rsid w:val="007B39D8"/>
    <w:rsid w:val="007D3BA7"/>
    <w:rsid w:val="007F139C"/>
    <w:rsid w:val="007F2639"/>
    <w:rsid w:val="00802751"/>
    <w:rsid w:val="00835CA9"/>
    <w:rsid w:val="00835D52"/>
    <w:rsid w:val="00840893"/>
    <w:rsid w:val="0085129C"/>
    <w:rsid w:val="00855481"/>
    <w:rsid w:val="008613CC"/>
    <w:rsid w:val="008A0BFC"/>
    <w:rsid w:val="008C2C5A"/>
    <w:rsid w:val="008D2047"/>
    <w:rsid w:val="008D5B36"/>
    <w:rsid w:val="008D6B1C"/>
    <w:rsid w:val="008F2DE0"/>
    <w:rsid w:val="008F33F4"/>
    <w:rsid w:val="009071BC"/>
    <w:rsid w:val="00951B9E"/>
    <w:rsid w:val="0096541E"/>
    <w:rsid w:val="00985DD0"/>
    <w:rsid w:val="00992183"/>
    <w:rsid w:val="009A158A"/>
    <w:rsid w:val="009C0D27"/>
    <w:rsid w:val="009E0411"/>
    <w:rsid w:val="00A02220"/>
    <w:rsid w:val="00A12135"/>
    <w:rsid w:val="00A2039B"/>
    <w:rsid w:val="00A43B75"/>
    <w:rsid w:val="00A46932"/>
    <w:rsid w:val="00A51434"/>
    <w:rsid w:val="00AA6C9D"/>
    <w:rsid w:val="00AB1F7B"/>
    <w:rsid w:val="00AD7833"/>
    <w:rsid w:val="00AE607A"/>
    <w:rsid w:val="00B568F8"/>
    <w:rsid w:val="00B65CE6"/>
    <w:rsid w:val="00B77B7E"/>
    <w:rsid w:val="00BD5D7E"/>
    <w:rsid w:val="00BE7555"/>
    <w:rsid w:val="00BF4C1E"/>
    <w:rsid w:val="00C37640"/>
    <w:rsid w:val="00C51590"/>
    <w:rsid w:val="00C7102C"/>
    <w:rsid w:val="00C747C7"/>
    <w:rsid w:val="00C853F1"/>
    <w:rsid w:val="00CB2504"/>
    <w:rsid w:val="00CC72E3"/>
    <w:rsid w:val="00CE3364"/>
    <w:rsid w:val="00D0219B"/>
    <w:rsid w:val="00D155D3"/>
    <w:rsid w:val="00D16F94"/>
    <w:rsid w:val="00D32E8B"/>
    <w:rsid w:val="00D4060B"/>
    <w:rsid w:val="00D50341"/>
    <w:rsid w:val="00D64068"/>
    <w:rsid w:val="00D70685"/>
    <w:rsid w:val="00DA0170"/>
    <w:rsid w:val="00DB5E25"/>
    <w:rsid w:val="00E1098A"/>
    <w:rsid w:val="00E13629"/>
    <w:rsid w:val="00E17193"/>
    <w:rsid w:val="00E23CF7"/>
    <w:rsid w:val="00E55BC2"/>
    <w:rsid w:val="00E57F4D"/>
    <w:rsid w:val="00E74ED4"/>
    <w:rsid w:val="00EC0C83"/>
    <w:rsid w:val="00EF0A33"/>
    <w:rsid w:val="00EF2AF7"/>
    <w:rsid w:val="00EF39D6"/>
    <w:rsid w:val="00F04183"/>
    <w:rsid w:val="00F04BFA"/>
    <w:rsid w:val="00F43083"/>
    <w:rsid w:val="00F74A83"/>
    <w:rsid w:val="00FB243F"/>
    <w:rsid w:val="00FB6EC0"/>
    <w:rsid w:val="00FC081F"/>
    <w:rsid w:val="00FE3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25</Pages>
  <Words>13728</Words>
  <Characters>82368</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105</cp:revision>
  <cp:lastPrinted>2022-04-05T06:50:00Z</cp:lastPrinted>
  <dcterms:created xsi:type="dcterms:W3CDTF">2021-05-12T06:48:00Z</dcterms:created>
  <dcterms:modified xsi:type="dcterms:W3CDTF">2023-03-08T07:22:00Z</dcterms:modified>
</cp:coreProperties>
</file>