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9D44E" w14:textId="77777777" w:rsidR="00FD626F" w:rsidRDefault="009457FA" w:rsidP="00FD626F">
      <w:pPr>
        <w:widowControl/>
        <w:suppressAutoHyphens w:val="0"/>
        <w:autoSpaceDE w:val="0"/>
        <w:autoSpaceDN w:val="0"/>
        <w:spacing w:after="0" w:line="240" w:lineRule="auto"/>
        <w:jc w:val="right"/>
        <w:textAlignment w:val="auto"/>
        <w:rPr>
          <w:rFonts w:eastAsiaTheme="minorHAnsi" w:cs="Times New Roman"/>
          <w:b w:val="0"/>
          <w:bCs w:val="0"/>
          <w:lang w:eastAsia="en-US"/>
        </w:rPr>
      </w:pPr>
      <w:r>
        <w:rPr>
          <w:rFonts w:eastAsiaTheme="minorHAnsi" w:cs="Times New Roman"/>
          <w:lang w:eastAsia="en-US"/>
        </w:rPr>
        <w:t xml:space="preserve"> </w:t>
      </w:r>
      <w:r w:rsidR="000F2FDC">
        <w:rPr>
          <w:rFonts w:eastAsiaTheme="minorHAnsi" w:cs="Times New Roman"/>
          <w:lang w:eastAsia="en-US"/>
        </w:rPr>
        <w:t xml:space="preserve">Załącznik nr </w:t>
      </w:r>
      <w:r w:rsidR="003232A3">
        <w:rPr>
          <w:rFonts w:eastAsiaTheme="minorHAnsi" w:cs="Times New Roman"/>
          <w:lang w:eastAsia="en-US"/>
        </w:rPr>
        <w:t>7</w:t>
      </w:r>
      <w:r w:rsidR="00FD626F" w:rsidRPr="00FD626F">
        <w:rPr>
          <w:rFonts w:eastAsiaTheme="minorHAnsi" w:cs="Times New Roman"/>
          <w:lang w:eastAsia="en-US"/>
        </w:rPr>
        <w:t xml:space="preserve"> do SIWZ</w:t>
      </w:r>
    </w:p>
    <w:p w14:paraId="4ED26291" w14:textId="77777777" w:rsidR="005C3A59" w:rsidRPr="00FD626F" w:rsidRDefault="005C3A59" w:rsidP="00FD626F">
      <w:pPr>
        <w:widowControl/>
        <w:suppressAutoHyphens w:val="0"/>
        <w:autoSpaceDE w:val="0"/>
        <w:autoSpaceDN w:val="0"/>
        <w:spacing w:after="0" w:line="240" w:lineRule="auto"/>
        <w:jc w:val="right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781C3149" w14:textId="77777777" w:rsidR="00FD626F" w:rsidRDefault="00D27F24" w:rsidP="00FD626F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WZÓR UMOWY</w:t>
      </w:r>
    </w:p>
    <w:p w14:paraId="6C9BAAD6" w14:textId="0C98CBB4" w:rsidR="00D27F24" w:rsidRPr="00FD626F" w:rsidRDefault="00D27F24" w:rsidP="00FD626F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Nr IR.271.</w:t>
      </w:r>
      <w:r w:rsidR="00983FE8">
        <w:rPr>
          <w:rFonts w:eastAsiaTheme="minorHAnsi" w:cs="Times New Roman"/>
          <w:sz w:val="28"/>
          <w:szCs w:val="28"/>
          <w:lang w:eastAsia="en-US"/>
        </w:rPr>
        <w:t>35</w:t>
      </w:r>
      <w:r>
        <w:rPr>
          <w:rFonts w:eastAsiaTheme="minorHAnsi" w:cs="Times New Roman"/>
          <w:sz w:val="28"/>
          <w:szCs w:val="28"/>
          <w:lang w:eastAsia="en-US"/>
        </w:rPr>
        <w:t>.20</w:t>
      </w:r>
      <w:r w:rsidR="00983FE8">
        <w:rPr>
          <w:rFonts w:eastAsiaTheme="minorHAnsi" w:cs="Times New Roman"/>
          <w:sz w:val="28"/>
          <w:szCs w:val="28"/>
          <w:lang w:eastAsia="en-US"/>
        </w:rPr>
        <w:t>20</w:t>
      </w:r>
      <w:r>
        <w:rPr>
          <w:rFonts w:eastAsiaTheme="minorHAnsi" w:cs="Times New Roman"/>
          <w:sz w:val="28"/>
          <w:szCs w:val="28"/>
          <w:lang w:eastAsia="en-US"/>
        </w:rPr>
        <w:t>.MT</w:t>
      </w:r>
    </w:p>
    <w:p w14:paraId="2AF5D48C" w14:textId="77777777" w:rsidR="00FD626F" w:rsidRPr="00FD626F" w:rsidRDefault="00FD626F" w:rsidP="00FD626F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33E7BBA1" w14:textId="77777777" w:rsidR="00FD626F" w:rsidRPr="00FD626F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  <w:r w:rsidRPr="00FD626F">
        <w:rPr>
          <w:rFonts w:eastAsiaTheme="minorHAnsi" w:cs="Times New Roman"/>
          <w:lang w:eastAsia="en-US"/>
        </w:rPr>
        <w:t>zawarta w dniu ……………</w:t>
      </w:r>
      <w:r w:rsidR="003232A3">
        <w:rPr>
          <w:rFonts w:eastAsiaTheme="minorHAnsi" w:cs="Times New Roman"/>
          <w:lang w:eastAsia="en-US"/>
        </w:rPr>
        <w:t>…….</w:t>
      </w:r>
      <w:r w:rsidRPr="00FD626F">
        <w:rPr>
          <w:rFonts w:eastAsiaTheme="minorHAnsi" w:cs="Times New Roman"/>
          <w:lang w:eastAsia="en-US"/>
        </w:rPr>
        <w:t xml:space="preserve"> r. w </w:t>
      </w:r>
      <w:r w:rsidR="00D27F24">
        <w:rPr>
          <w:rFonts w:eastAsiaTheme="minorHAnsi" w:cs="Times New Roman"/>
          <w:lang w:eastAsia="en-US"/>
        </w:rPr>
        <w:t>Tarnawatce</w:t>
      </w:r>
      <w:r w:rsidRPr="00FD626F">
        <w:rPr>
          <w:rFonts w:eastAsiaTheme="minorHAnsi" w:cs="Times New Roman"/>
          <w:lang w:eastAsia="en-US"/>
        </w:rPr>
        <w:t xml:space="preserve"> pomiędzy:</w:t>
      </w:r>
    </w:p>
    <w:p w14:paraId="5C15CEE0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  <w:r w:rsidRPr="00D27F24">
        <w:rPr>
          <w:rFonts w:eastAsiaTheme="minorHAnsi" w:cs="Times New Roman"/>
          <w:lang w:eastAsia="en-US"/>
        </w:rPr>
        <w:t xml:space="preserve">Gminą </w:t>
      </w:r>
      <w:r w:rsidR="00D27F24" w:rsidRPr="00D27F24">
        <w:rPr>
          <w:rFonts w:eastAsiaTheme="minorHAnsi" w:cs="Times New Roman"/>
          <w:lang w:eastAsia="en-US"/>
        </w:rPr>
        <w:t xml:space="preserve">Tarnawatka z siedzibą w Tarnawatce </w:t>
      </w:r>
      <w:r w:rsidR="006659A6">
        <w:rPr>
          <w:rFonts w:eastAsiaTheme="minorHAnsi" w:cs="Times New Roman"/>
          <w:lang w:eastAsia="en-US"/>
        </w:rPr>
        <w:t>p</w:t>
      </w:r>
      <w:r w:rsidR="00D27F24" w:rsidRPr="00D27F24">
        <w:rPr>
          <w:rFonts w:eastAsiaTheme="minorHAnsi" w:cs="Times New Roman"/>
          <w:lang w:eastAsia="en-US"/>
        </w:rPr>
        <w:t>rzy ulicy Lubelskiej 39, 22-604 Tarnawatka, NIP: 921-19-81-850</w:t>
      </w:r>
      <w:r w:rsidR="0097165C" w:rsidRPr="00D27F24">
        <w:rPr>
          <w:rFonts w:eastAsiaTheme="minorHAnsi" w:cs="Times New Roman"/>
          <w:lang w:eastAsia="en-US"/>
        </w:rPr>
        <w:t xml:space="preserve">. REGON: </w:t>
      </w:r>
      <w:r w:rsidR="00D27F24" w:rsidRPr="00D27F24">
        <w:rPr>
          <w:rFonts w:eastAsiaTheme="minorHAnsi" w:cs="Times New Roman"/>
          <w:lang w:eastAsia="en-US"/>
        </w:rPr>
        <w:t>950368983</w:t>
      </w:r>
    </w:p>
    <w:p w14:paraId="4BAE5AD7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reprezentowaną przez:</w:t>
      </w:r>
    </w:p>
    <w:p w14:paraId="7ADFC06B" w14:textId="77777777" w:rsidR="00FD626F" w:rsidRPr="00D27F24" w:rsidRDefault="00D27F24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  <w:r w:rsidRPr="00D27F24">
        <w:rPr>
          <w:rFonts w:eastAsiaTheme="minorHAnsi" w:cs="Times New Roman"/>
          <w:lang w:eastAsia="en-US"/>
        </w:rPr>
        <w:t>Piotra Pasiecznego – Wójta Gminy Tarnawatka</w:t>
      </w:r>
    </w:p>
    <w:p w14:paraId="74E5D2A9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  <w:r w:rsidRPr="00D27F24">
        <w:rPr>
          <w:rFonts w:eastAsiaTheme="minorHAnsi" w:cs="Times New Roman"/>
          <w:lang w:eastAsia="en-US"/>
        </w:rPr>
        <w:t xml:space="preserve">przy kontrasygnacie Skarbnika Gminy </w:t>
      </w:r>
      <w:r w:rsidR="0097165C" w:rsidRPr="00D27F24">
        <w:rPr>
          <w:rFonts w:eastAsiaTheme="minorHAnsi" w:cs="Times New Roman"/>
          <w:lang w:eastAsia="en-US"/>
        </w:rPr>
        <w:t>–</w:t>
      </w:r>
      <w:r w:rsidRPr="00D27F24">
        <w:rPr>
          <w:rFonts w:eastAsiaTheme="minorHAnsi" w:cs="Times New Roman"/>
          <w:lang w:eastAsia="en-US"/>
        </w:rPr>
        <w:t xml:space="preserve"> </w:t>
      </w:r>
      <w:r w:rsidR="00D27F24" w:rsidRPr="00D27F24">
        <w:rPr>
          <w:rFonts w:eastAsiaTheme="minorHAnsi" w:cs="Times New Roman"/>
          <w:lang w:eastAsia="en-US"/>
        </w:rPr>
        <w:t>Anety Pankiewicz</w:t>
      </w:r>
    </w:p>
    <w:p w14:paraId="2FCF9F19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zwanym w dalszej części umowy </w:t>
      </w:r>
      <w:r w:rsidRPr="00D27F24">
        <w:rPr>
          <w:rFonts w:eastAsiaTheme="minorHAnsi" w:cs="Times New Roman"/>
          <w:lang w:eastAsia="en-US"/>
        </w:rPr>
        <w:t>„Zamawiającym”</w:t>
      </w:r>
    </w:p>
    <w:p w14:paraId="4B1745BE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a:</w:t>
      </w:r>
    </w:p>
    <w:p w14:paraId="56DB64B0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....................................... (firma/nazwa Wykonawcy), z siedzibą w .................................. przy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ul. ......................; wpisaną do Rejestru Przedsiębiorców Krajowego Rejestru Sądowego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prowadzonego przez Sąd Rejonowy …….................. pod numerem ……………........, posiadający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REGON…………….… i nadany NIP .........................., zwaną dalej </w:t>
      </w:r>
      <w:r w:rsidRPr="00D27F24">
        <w:rPr>
          <w:rFonts w:eastAsiaTheme="minorHAnsi" w:cs="Times New Roman"/>
          <w:lang w:eastAsia="en-US"/>
        </w:rPr>
        <w:t>„Wykonawcą”</w:t>
      </w:r>
      <w:r w:rsidRPr="00D27F24">
        <w:rPr>
          <w:rFonts w:eastAsiaTheme="minorHAnsi" w:cs="Times New Roman"/>
          <w:b w:val="0"/>
          <w:lang w:eastAsia="en-US"/>
        </w:rPr>
        <w:t>,</w:t>
      </w:r>
    </w:p>
    <w:p w14:paraId="39B28589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reprezentowaną zgodnie z odpisem z rejestru (lub na podstawie udzielonego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pełnomocnictwa), reprezentowany/</w:t>
      </w:r>
      <w:proofErr w:type="spellStart"/>
      <w:r w:rsidRPr="00D27F24">
        <w:rPr>
          <w:rFonts w:eastAsiaTheme="minorHAnsi" w:cs="Times New Roman"/>
          <w:b w:val="0"/>
          <w:lang w:eastAsia="en-US"/>
        </w:rPr>
        <w:t>ną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przez:</w:t>
      </w:r>
    </w:p>
    <w:p w14:paraId="10B9AB32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...................................... - ...................................................</w:t>
      </w:r>
    </w:p>
    <w:p w14:paraId="3DE94926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albo......................................................................... (imię i nazwisko), zamieszkałą/</w:t>
      </w:r>
      <w:proofErr w:type="spellStart"/>
      <w:r w:rsidRPr="00D27F24">
        <w:rPr>
          <w:rFonts w:eastAsiaTheme="minorHAnsi" w:cs="Times New Roman"/>
          <w:b w:val="0"/>
          <w:lang w:eastAsia="en-US"/>
        </w:rPr>
        <w:t>ym</w:t>
      </w:r>
      <w:proofErr w:type="spellEnd"/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 ......................................... .przy ul. ......................................., legitymującą/</w:t>
      </w:r>
      <w:proofErr w:type="spellStart"/>
      <w:r w:rsidRPr="00D27F24">
        <w:rPr>
          <w:rFonts w:eastAsiaTheme="minorHAnsi" w:cs="Times New Roman"/>
          <w:b w:val="0"/>
          <w:lang w:eastAsia="en-US"/>
        </w:rPr>
        <w:t>ym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się dowodem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osobistym seria ...................... nr ............................ wpisaną/</w:t>
      </w:r>
      <w:proofErr w:type="spellStart"/>
      <w:r w:rsidRPr="00D27F24">
        <w:rPr>
          <w:rFonts w:eastAsiaTheme="minorHAnsi" w:cs="Times New Roman"/>
          <w:b w:val="0"/>
          <w:lang w:eastAsia="en-US"/>
        </w:rPr>
        <w:t>ym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do Centralnej Ewidencji Informacji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 działalności Gospodarczej pod numerem ................................., prowadzonej przez Urząd Gminy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........................................ zgodnie z zaświadczeniem o wpisie do ewidencji działalności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gospodarczej, posiadający REGON ………………………… i nadany</w:t>
      </w:r>
    </w:p>
    <w:p w14:paraId="39A8022F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NIP............................................... .zwanym dalej </w:t>
      </w:r>
      <w:r w:rsidRPr="00D27F24">
        <w:rPr>
          <w:rFonts w:eastAsiaTheme="minorHAnsi" w:cs="Times New Roman"/>
          <w:lang w:eastAsia="en-US"/>
        </w:rPr>
        <w:t>„Wykonawcą”</w:t>
      </w:r>
      <w:r w:rsidRPr="00D27F24">
        <w:rPr>
          <w:rFonts w:eastAsiaTheme="minorHAnsi" w:cs="Times New Roman"/>
          <w:b w:val="0"/>
          <w:lang w:eastAsia="en-US"/>
        </w:rPr>
        <w:t>,</w:t>
      </w:r>
    </w:p>
    <w:p w14:paraId="7D689492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zwanymi dalej „Stronami”.</w:t>
      </w:r>
    </w:p>
    <w:p w14:paraId="30189A87" w14:textId="77777777" w:rsidR="0097165C" w:rsidRPr="00FD626F" w:rsidRDefault="0097165C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</w:p>
    <w:p w14:paraId="3AECFFB1" w14:textId="77777777" w:rsidR="00FD626F" w:rsidRDefault="00FD626F" w:rsidP="0097165C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lang w:eastAsia="en-US"/>
        </w:rPr>
      </w:pPr>
      <w:r w:rsidRPr="00FD626F">
        <w:rPr>
          <w:rFonts w:eastAsiaTheme="minorHAnsi" w:cs="Times New Roman"/>
          <w:lang w:eastAsia="en-US"/>
        </w:rPr>
        <w:t>§ 1</w:t>
      </w:r>
    </w:p>
    <w:p w14:paraId="3119EA31" w14:textId="77777777" w:rsidR="0097165C" w:rsidRPr="00FD626F" w:rsidRDefault="0097165C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4A3A18D1" w14:textId="1DAAE897" w:rsidR="00FD626F" w:rsidRPr="00D27F24" w:rsidRDefault="00FD626F" w:rsidP="00D27F24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Zamawiający Gmina </w:t>
      </w:r>
      <w:r w:rsidR="00D27F24" w:rsidRPr="00D27F24">
        <w:rPr>
          <w:rFonts w:eastAsiaTheme="minorHAnsi" w:cs="Times New Roman"/>
          <w:b w:val="0"/>
          <w:lang w:eastAsia="en-US"/>
        </w:rPr>
        <w:t>Tarnawatka</w:t>
      </w:r>
      <w:r w:rsidRPr="00D27F24">
        <w:rPr>
          <w:rFonts w:eastAsiaTheme="minorHAnsi" w:cs="Times New Roman"/>
          <w:b w:val="0"/>
          <w:lang w:eastAsia="en-US"/>
        </w:rPr>
        <w:t xml:space="preserve"> powierza, a Wykonawca zobowiązuje się do wykonania </w:t>
      </w:r>
      <w:r w:rsidR="000F2FDC" w:rsidRPr="00D27F24">
        <w:rPr>
          <w:rFonts w:eastAsiaTheme="minorHAnsi" w:cs="Times New Roman"/>
          <w:b w:val="0"/>
          <w:lang w:eastAsia="en-US"/>
        </w:rPr>
        <w:t>usług</w:t>
      </w:r>
      <w:r w:rsidRPr="00D27F24">
        <w:rPr>
          <w:rFonts w:eastAsiaTheme="minorHAnsi" w:cs="Times New Roman"/>
          <w:b w:val="0"/>
          <w:lang w:eastAsia="en-US"/>
        </w:rPr>
        <w:t>, polegających na wykonaniu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zadania pn.</w:t>
      </w:r>
      <w:r w:rsidRPr="00D27F24">
        <w:rPr>
          <w:rFonts w:eastAsiaTheme="minorHAnsi" w:cs="Times New Roman"/>
          <w:b w:val="0"/>
          <w:lang w:eastAsia="en-US"/>
        </w:rPr>
        <w:t xml:space="preserve">: </w:t>
      </w:r>
      <w:r w:rsidR="00D27F24" w:rsidRPr="003D50B6">
        <w:rPr>
          <w:rFonts w:cs="Times New Roman"/>
          <w:bCs w:val="0"/>
        </w:rPr>
        <w:t>„Odbiór i zagospodarowanie całej ilości odpadów komunalnych od właścicieli nieruchomośc</w:t>
      </w:r>
      <w:r w:rsidR="00A01105" w:rsidRPr="003D50B6">
        <w:rPr>
          <w:rFonts w:cs="Times New Roman"/>
          <w:bCs w:val="0"/>
        </w:rPr>
        <w:t>i zamieszkałych z terenu G</w:t>
      </w:r>
      <w:r w:rsidR="00D27F24" w:rsidRPr="003D50B6">
        <w:rPr>
          <w:rFonts w:cs="Times New Roman"/>
          <w:bCs w:val="0"/>
        </w:rPr>
        <w:t xml:space="preserve">miny Tarnawatka w </w:t>
      </w:r>
      <w:r w:rsidR="00D64496">
        <w:rPr>
          <w:rFonts w:cs="Times New Roman"/>
          <w:bCs w:val="0"/>
        </w:rPr>
        <w:t>2</w:t>
      </w:r>
      <w:r w:rsidR="00D27F24" w:rsidRPr="003D50B6">
        <w:rPr>
          <w:rFonts w:cs="Times New Roman"/>
          <w:bCs w:val="0"/>
        </w:rPr>
        <w:t>0</w:t>
      </w:r>
      <w:r w:rsidR="00157626">
        <w:rPr>
          <w:rFonts w:cs="Times New Roman"/>
          <w:bCs w:val="0"/>
        </w:rPr>
        <w:t>2</w:t>
      </w:r>
      <w:r w:rsidR="00F47FEB">
        <w:rPr>
          <w:rFonts w:cs="Times New Roman"/>
          <w:bCs w:val="0"/>
        </w:rPr>
        <w:t>1</w:t>
      </w:r>
      <w:r w:rsidR="00D27F24" w:rsidRPr="003D50B6">
        <w:rPr>
          <w:rFonts w:cs="Times New Roman"/>
          <w:bCs w:val="0"/>
        </w:rPr>
        <w:t xml:space="preserve"> roku”</w:t>
      </w:r>
      <w:r w:rsidRPr="00D27F24">
        <w:rPr>
          <w:rFonts w:eastAsiaTheme="minorHAnsi" w:cs="Times New Roman"/>
          <w:b w:val="0"/>
          <w:lang w:eastAsia="en-US"/>
        </w:rPr>
        <w:t>, zwanych dalej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„</w:t>
      </w:r>
      <w:r w:rsidR="000F2FDC" w:rsidRPr="00D27F24">
        <w:rPr>
          <w:rFonts w:eastAsiaTheme="minorHAnsi" w:cs="Times New Roman"/>
          <w:b w:val="0"/>
          <w:lang w:eastAsia="en-US"/>
        </w:rPr>
        <w:t>usługami</w:t>
      </w:r>
      <w:r w:rsidRPr="00D27F24">
        <w:rPr>
          <w:rFonts w:eastAsiaTheme="minorHAnsi" w:cs="Times New Roman"/>
          <w:b w:val="0"/>
          <w:lang w:eastAsia="en-US"/>
        </w:rPr>
        <w:t>”.</w:t>
      </w:r>
    </w:p>
    <w:p w14:paraId="31D6DA8D" w14:textId="77777777" w:rsidR="00FD626F" w:rsidRPr="00D27F24" w:rsidRDefault="00FD626F" w:rsidP="008B68B9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Podstawę zawarcia Umowy stanowi wynik postępowania o udzielenie zamówienia publicznego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przeprowadzonego w trybie przetargu nieograniczonego, zgodnie z przepisami ustawy z dnia 29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stycznia 2004 r. </w:t>
      </w:r>
      <w:r w:rsidRPr="00D27F24">
        <w:rPr>
          <w:rFonts w:eastAsiaTheme="minorHAnsi" w:cs="Times New Roman"/>
          <w:b w:val="0"/>
          <w:i/>
          <w:iCs/>
          <w:lang w:eastAsia="en-US"/>
        </w:rPr>
        <w:t xml:space="preserve">Prawo zamówień publicznych </w:t>
      </w:r>
      <w:r w:rsidR="00321F00" w:rsidRPr="00D27F24">
        <w:rPr>
          <w:rFonts w:eastAsiaTheme="minorHAnsi" w:cs="Times New Roman"/>
          <w:b w:val="0"/>
          <w:lang w:eastAsia="en-US"/>
        </w:rPr>
        <w:t>(</w:t>
      </w:r>
      <w:r w:rsidR="005C3A59" w:rsidRPr="00D27F24">
        <w:rPr>
          <w:rFonts w:eastAsiaTheme="minorHAnsi" w:cs="Times New Roman"/>
          <w:b w:val="0"/>
          <w:lang w:eastAsia="en-US"/>
        </w:rPr>
        <w:t>j.</w:t>
      </w:r>
      <w:r w:rsidR="00321F00" w:rsidRPr="00D27F24">
        <w:rPr>
          <w:rFonts w:eastAsiaTheme="minorHAnsi" w:cs="Times New Roman"/>
          <w:b w:val="0"/>
          <w:lang w:eastAsia="en-US"/>
        </w:rPr>
        <w:t xml:space="preserve"> t.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Dz. U. z 201</w:t>
      </w:r>
      <w:r w:rsidR="00157626">
        <w:rPr>
          <w:rFonts w:eastAsiaTheme="minorHAnsi" w:cs="Times New Roman"/>
          <w:b w:val="0"/>
          <w:lang w:eastAsia="en-US"/>
        </w:rPr>
        <w:t>9</w:t>
      </w:r>
      <w:r w:rsidR="005C3A59" w:rsidRPr="00D27F24">
        <w:rPr>
          <w:rFonts w:eastAsiaTheme="minorHAnsi" w:cs="Times New Roman"/>
          <w:b w:val="0"/>
          <w:lang w:eastAsia="en-US"/>
        </w:rPr>
        <w:t xml:space="preserve">r. poz. </w:t>
      </w:r>
      <w:r w:rsidR="00157626">
        <w:rPr>
          <w:rFonts w:eastAsiaTheme="minorHAnsi" w:cs="Times New Roman"/>
          <w:b w:val="0"/>
          <w:lang w:eastAsia="en-US"/>
        </w:rPr>
        <w:t>1843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z</w:t>
      </w:r>
      <w:r w:rsidR="00D64496">
        <w:rPr>
          <w:rFonts w:eastAsiaTheme="minorHAnsi" w:cs="Times New Roman"/>
          <w:b w:val="0"/>
          <w:lang w:eastAsia="en-US"/>
        </w:rPr>
        <w:t xml:space="preserve"> </w:t>
      </w:r>
      <w:proofErr w:type="spellStart"/>
      <w:r w:rsidR="00D64496">
        <w:rPr>
          <w:rFonts w:eastAsiaTheme="minorHAnsi" w:cs="Times New Roman"/>
          <w:b w:val="0"/>
          <w:lang w:eastAsia="en-US"/>
        </w:rPr>
        <w:t>późn</w:t>
      </w:r>
      <w:proofErr w:type="spellEnd"/>
      <w:r w:rsidR="00D64496">
        <w:rPr>
          <w:rFonts w:eastAsiaTheme="minorHAnsi" w:cs="Times New Roman"/>
          <w:b w:val="0"/>
          <w:lang w:eastAsia="en-US"/>
        </w:rPr>
        <w:t>. zm.</w:t>
      </w:r>
      <w:r w:rsidRPr="00D27F24">
        <w:rPr>
          <w:rFonts w:eastAsiaTheme="minorHAnsi" w:cs="Times New Roman"/>
          <w:b w:val="0"/>
          <w:lang w:eastAsia="en-US"/>
        </w:rPr>
        <w:t>), zwanej dalej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„</w:t>
      </w:r>
      <w:proofErr w:type="spellStart"/>
      <w:r w:rsidRPr="00D27F24">
        <w:rPr>
          <w:rFonts w:eastAsiaTheme="minorHAnsi" w:cs="Times New Roman"/>
          <w:b w:val="0"/>
          <w:lang w:eastAsia="en-US"/>
        </w:rPr>
        <w:t>Pzp</w:t>
      </w:r>
      <w:proofErr w:type="spellEnd"/>
      <w:r w:rsidRPr="00D27F24">
        <w:rPr>
          <w:rFonts w:eastAsiaTheme="minorHAnsi" w:cs="Times New Roman"/>
          <w:b w:val="0"/>
          <w:lang w:eastAsia="en-US"/>
        </w:rPr>
        <w:t>”.</w:t>
      </w:r>
    </w:p>
    <w:p w14:paraId="1A8B17C9" w14:textId="77777777" w:rsidR="00FD626F" w:rsidRPr="00D27F24" w:rsidRDefault="00FD626F" w:rsidP="008B68B9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Integralnymi składnikami Umowy są następujące dokumenty:</w:t>
      </w:r>
    </w:p>
    <w:p w14:paraId="651C3536" w14:textId="77777777" w:rsidR="00FD626F" w:rsidRPr="006A6C63" w:rsidRDefault="00FD626F" w:rsidP="008B68B9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6A6C63">
        <w:rPr>
          <w:rFonts w:eastAsiaTheme="minorHAnsi" w:cs="Times New Roman"/>
          <w:b w:val="0"/>
          <w:lang w:eastAsia="en-US"/>
        </w:rPr>
        <w:t>Oferta Wykonawcy wraz z załącznikami;</w:t>
      </w:r>
    </w:p>
    <w:p w14:paraId="0632457E" w14:textId="77777777" w:rsidR="00FD626F" w:rsidRPr="006A6C63" w:rsidRDefault="00FD626F" w:rsidP="008B68B9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6A6C63">
        <w:rPr>
          <w:rFonts w:eastAsiaTheme="minorHAnsi" w:cs="Times New Roman"/>
          <w:b w:val="0"/>
          <w:lang w:eastAsia="en-US"/>
        </w:rPr>
        <w:t>Specyfikacja Istotnych Warunków Zamówienia (SIWZ);</w:t>
      </w:r>
    </w:p>
    <w:p w14:paraId="51A0A354" w14:textId="77777777" w:rsidR="00FD626F" w:rsidRPr="006A6C63" w:rsidRDefault="000F2FDC" w:rsidP="008B68B9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6A6C63">
        <w:rPr>
          <w:rFonts w:eastAsiaTheme="minorHAnsi" w:cs="Times New Roman"/>
          <w:b w:val="0"/>
          <w:lang w:eastAsia="en-US"/>
        </w:rPr>
        <w:t>Szczegółowy opis przedmiotu zamówienia</w:t>
      </w:r>
      <w:r w:rsidR="00FD626F" w:rsidRPr="006A6C63">
        <w:rPr>
          <w:rFonts w:eastAsiaTheme="minorHAnsi" w:cs="Times New Roman"/>
          <w:b w:val="0"/>
          <w:lang w:eastAsia="en-US"/>
        </w:rPr>
        <w:t>,</w:t>
      </w:r>
    </w:p>
    <w:p w14:paraId="1AA69BF8" w14:textId="20254CA7" w:rsidR="00D64496" w:rsidRPr="008448DA" w:rsidRDefault="000F2FDC" w:rsidP="008448DA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color w:val="FF0000"/>
          <w:lang w:eastAsia="en-US"/>
        </w:rPr>
      </w:pPr>
      <w:r w:rsidRPr="008448DA">
        <w:rPr>
          <w:rFonts w:eastAsiaTheme="minorHAnsi" w:cs="Times New Roman"/>
          <w:b w:val="0"/>
          <w:lang w:eastAsia="en-US"/>
        </w:rPr>
        <w:t>Wykonawca przyjmuje do wykonania prace polegające na odbieraniu i zagospodarowaniu (odzysk lub unieszkodliwienie) wskazanych w opisie zamówienia odpadów komunalnych z nieruchomości zamieszkałych położonyc</w:t>
      </w:r>
      <w:r w:rsidR="00195A4C" w:rsidRPr="008448DA">
        <w:rPr>
          <w:rFonts w:eastAsiaTheme="minorHAnsi" w:cs="Times New Roman"/>
          <w:b w:val="0"/>
          <w:lang w:eastAsia="en-US"/>
        </w:rPr>
        <w:t>h na terenie Gminy Tarnawatka</w:t>
      </w:r>
      <w:r w:rsidRPr="008448DA">
        <w:rPr>
          <w:rFonts w:eastAsiaTheme="minorHAnsi" w:cs="Times New Roman"/>
          <w:b w:val="0"/>
          <w:lang w:eastAsia="en-US"/>
        </w:rPr>
        <w:t>, w sposób zapewniający osiągnięcie odpowiednich poziomów recyklingu, przygotowania</w:t>
      </w:r>
      <w:r w:rsidRPr="008448DA">
        <w:rPr>
          <w:rFonts w:eastAsiaTheme="minorHAnsi" w:cs="Times New Roman"/>
          <w:b w:val="0"/>
          <w:color w:val="000000"/>
          <w:lang w:eastAsia="en-US"/>
        </w:rPr>
        <w:t xml:space="preserve"> do ponownego użycia i odzysku innymi metodami oraz ograniczenie masy odpadów komunalnych ulegających biodegradacji przekazywanych do składowania, zgodnie z zapisami ustawy z dnia 13 września 1996r. o utrzymaniu czystości i porządku w gminach</w:t>
      </w:r>
      <w:r w:rsidR="00D64496" w:rsidRPr="00D64496">
        <w:t xml:space="preserve"> </w:t>
      </w:r>
      <w:r w:rsidR="00D64496" w:rsidRPr="008448DA">
        <w:rPr>
          <w:b w:val="0"/>
        </w:rPr>
        <w:t>(</w:t>
      </w:r>
      <w:r w:rsidR="00F47FEB" w:rsidRPr="008448DA">
        <w:rPr>
          <w:b w:val="0"/>
        </w:rPr>
        <w:t xml:space="preserve">tj. </w:t>
      </w:r>
      <w:r w:rsidR="00D64496" w:rsidRPr="008448DA">
        <w:rPr>
          <w:b w:val="0"/>
        </w:rPr>
        <w:t>Dz. U. z 20</w:t>
      </w:r>
      <w:r w:rsidR="00F47FEB" w:rsidRPr="008448DA">
        <w:rPr>
          <w:b w:val="0"/>
        </w:rPr>
        <w:t>20</w:t>
      </w:r>
      <w:r w:rsidR="00D64496" w:rsidRPr="008448DA">
        <w:rPr>
          <w:b w:val="0"/>
        </w:rPr>
        <w:t xml:space="preserve"> r., poz. 1</w:t>
      </w:r>
      <w:r w:rsidR="00F47FEB" w:rsidRPr="008448DA">
        <w:rPr>
          <w:b w:val="0"/>
        </w:rPr>
        <w:t>439</w:t>
      </w:r>
      <w:r w:rsidR="00D64496" w:rsidRPr="008448DA">
        <w:rPr>
          <w:b w:val="0"/>
        </w:rPr>
        <w:t xml:space="preserve"> z </w:t>
      </w:r>
      <w:proofErr w:type="spellStart"/>
      <w:r w:rsidR="00D64496" w:rsidRPr="008448DA">
        <w:rPr>
          <w:b w:val="0"/>
        </w:rPr>
        <w:t>późn</w:t>
      </w:r>
      <w:proofErr w:type="spellEnd"/>
      <w:r w:rsidR="00D64496" w:rsidRPr="008448DA">
        <w:rPr>
          <w:b w:val="0"/>
        </w:rPr>
        <w:t>. zm.)</w:t>
      </w:r>
      <w:r w:rsidRPr="008448DA">
        <w:rPr>
          <w:rFonts w:eastAsiaTheme="minorHAnsi" w:cs="Times New Roman"/>
          <w:b w:val="0"/>
          <w:color w:val="000000"/>
          <w:lang w:eastAsia="en-US"/>
        </w:rPr>
        <w:t xml:space="preserve"> zapisami Wojewódzkiego Planu Gospodarki Odpadam</w:t>
      </w:r>
      <w:r w:rsidR="00D64496" w:rsidRPr="008448DA">
        <w:rPr>
          <w:rFonts w:eastAsiaTheme="minorHAnsi" w:cs="Times New Roman"/>
          <w:b w:val="0"/>
          <w:color w:val="000000"/>
          <w:lang w:eastAsia="en-US"/>
        </w:rPr>
        <w:t xml:space="preserve">i </w:t>
      </w:r>
      <w:r w:rsidR="00D64496" w:rsidRPr="008448DA">
        <w:rPr>
          <w:b w:val="0"/>
        </w:rPr>
        <w:t xml:space="preserve">2022 przyjętym uchwałą Nr </w:t>
      </w:r>
      <w:r w:rsidR="00D64496" w:rsidRPr="008448DA">
        <w:rPr>
          <w:b w:val="0"/>
        </w:rPr>
        <w:lastRenderedPageBreak/>
        <w:t xml:space="preserve">XXIV/349/2016 z dnia 2 grudnia 2016 </w:t>
      </w:r>
      <w:r w:rsidRPr="008448DA">
        <w:rPr>
          <w:rFonts w:eastAsiaTheme="minorHAnsi" w:cs="Times New Roman"/>
          <w:b w:val="0"/>
          <w:lang w:eastAsia="en-US"/>
        </w:rPr>
        <w:t>oraz</w:t>
      </w:r>
      <w:r w:rsidRPr="008448DA">
        <w:rPr>
          <w:rFonts w:eastAsiaTheme="minorHAnsi" w:cs="Times New Roman"/>
          <w:b w:val="0"/>
          <w:color w:val="FF0000"/>
          <w:lang w:eastAsia="en-US"/>
        </w:rPr>
        <w:t xml:space="preserve"> </w:t>
      </w:r>
      <w:r w:rsidR="008448DA" w:rsidRPr="008448DA">
        <w:rPr>
          <w:b w:val="0"/>
          <w:bCs w:val="0"/>
        </w:rPr>
        <w:t>Regulaminem utrzymania czystości i porządku na terenie gminy Tarnawatka przyjętym uchwałą Nr XI/71/2019 Rady Gminy Tarnawatka z dnia 30 grudnia 2019 r. (Dziennik Urzędowy Woj. Lubelskiego z 2020 r. poz. Nr 552 )</w:t>
      </w:r>
      <w:r w:rsidR="008448DA">
        <w:rPr>
          <w:b w:val="0"/>
          <w:bCs w:val="0"/>
        </w:rPr>
        <w:t xml:space="preserve">, </w:t>
      </w:r>
      <w:r w:rsidR="008448DA" w:rsidRPr="008448DA">
        <w:rPr>
          <w:b w:val="0"/>
          <w:bCs w:val="0"/>
        </w:rPr>
        <w:t>Uchwałą Nr XI/76/2019 Rady Gminy Tarnawatka z dnia 30 grudnia 2019 r. w sprawie szczegółowego sposobu i zakresu świadczenia usług w zakresie odbierania odpadów komunalnych od właścicieli nieruchomości i zagospodarowania tych odpadów w zamian za uiszczoną przez właściciela nieruchomości opłatę za gospodarowanie odpadami komunalnymi (Dziennik Urzędowy Woj. Lubelskiego z 2020 r. poz.441)</w:t>
      </w:r>
      <w:r w:rsidR="00D64496" w:rsidRPr="008448DA">
        <w:rPr>
          <w:b w:val="0"/>
        </w:rPr>
        <w:t xml:space="preserve"> i Ustawą z dnia 10 maja 2018 r. o ochronie danych osobowych (Dz. U. z 201</w:t>
      </w:r>
      <w:r w:rsidR="00BD141F" w:rsidRPr="008448DA">
        <w:rPr>
          <w:b w:val="0"/>
        </w:rPr>
        <w:t>9</w:t>
      </w:r>
      <w:r w:rsidR="00D64496" w:rsidRPr="008448DA">
        <w:rPr>
          <w:b w:val="0"/>
        </w:rPr>
        <w:t xml:space="preserve"> r. , poz. 1</w:t>
      </w:r>
      <w:r w:rsidR="00BD141F" w:rsidRPr="008448DA">
        <w:rPr>
          <w:b w:val="0"/>
        </w:rPr>
        <w:t>781</w:t>
      </w:r>
      <w:r w:rsidR="00D64496" w:rsidRPr="008448DA">
        <w:rPr>
          <w:b w:val="0"/>
        </w:rPr>
        <w:t xml:space="preserve"> z późn.zm).</w:t>
      </w:r>
    </w:p>
    <w:p w14:paraId="04BA3364" w14:textId="77777777" w:rsidR="00405DA8" w:rsidRPr="00D27F24" w:rsidRDefault="00405DA8" w:rsidP="00440E71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color w:val="000000"/>
          <w:sz w:val="23"/>
          <w:szCs w:val="23"/>
          <w:lang w:eastAsia="en-US"/>
        </w:rPr>
      </w:pPr>
      <w:r w:rsidRPr="00D27F24">
        <w:rPr>
          <w:rFonts w:eastAsiaTheme="minorHAnsi" w:cs="Times New Roman"/>
          <w:b w:val="0"/>
          <w:color w:val="000000"/>
          <w:sz w:val="23"/>
          <w:szCs w:val="23"/>
          <w:lang w:eastAsia="en-US"/>
        </w:rPr>
        <w:t xml:space="preserve">Szczegółowy zakres i opis prac będących przedmiotem umowy zawarty jest w opisie przedmiotu zamówienia w Specyfikacji Istotnych Warunków Zamówienia, która stanowi integralną część umowy. </w:t>
      </w:r>
    </w:p>
    <w:p w14:paraId="765242F0" w14:textId="77777777" w:rsidR="005C3A59" w:rsidRDefault="005C3A59" w:rsidP="005C3A59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4CDEF98E" w14:textId="77777777" w:rsidR="00FD626F" w:rsidRPr="00440E71" w:rsidRDefault="00FD626F" w:rsidP="00483EF5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440E71">
        <w:rPr>
          <w:rFonts w:eastAsiaTheme="minorHAnsi" w:cs="Times New Roman"/>
          <w:lang w:eastAsia="en-US"/>
        </w:rPr>
        <w:t>§ 2</w:t>
      </w:r>
    </w:p>
    <w:p w14:paraId="2118ACE8" w14:textId="77777777" w:rsidR="00657C54" w:rsidRDefault="00657C54" w:rsidP="00483EF5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rPr>
          <w:rFonts w:eastAsia="TimesNewRomanPSMT"/>
          <w:b w:val="0"/>
          <w:bCs w:val="0"/>
        </w:rPr>
      </w:pPr>
      <w:r w:rsidRPr="00657C54">
        <w:rPr>
          <w:rFonts w:eastAsia="TimesNewRomanPSMT"/>
          <w:b w:val="0"/>
          <w:bCs w:val="0"/>
        </w:rPr>
        <w:t>Szacunkowe wynagrodzenie brutto Wykonawcy z tytułu realizacji usługi objętej umową, wynosi: …………………zł za okres 12 miesięcy,  (słownie: …………..…..) w tym jednostkowe ceny brutto w zł/Mg odebranych i zagospodarowanych odpadów, wynikające z formularza ofertowego:</w:t>
      </w:r>
    </w:p>
    <w:p w14:paraId="4AADFE79" w14:textId="77777777" w:rsidR="00483EF5" w:rsidRPr="00657C54" w:rsidRDefault="00483EF5" w:rsidP="00483EF5">
      <w:pPr>
        <w:pStyle w:val="Akapitzlist"/>
        <w:autoSpaceDE w:val="0"/>
        <w:autoSpaceDN w:val="0"/>
        <w:spacing w:after="0" w:line="240" w:lineRule="auto"/>
        <w:rPr>
          <w:rFonts w:eastAsia="TimesNewRomanPSMT"/>
          <w:b w:val="0"/>
          <w:bCs w:val="0"/>
        </w:rPr>
      </w:pPr>
    </w:p>
    <w:tbl>
      <w:tblPr>
        <w:tblW w:w="9061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6664"/>
        <w:gridCol w:w="1842"/>
      </w:tblGrid>
      <w:tr w:rsidR="00657C54" w14:paraId="493ECC47" w14:textId="77777777" w:rsidTr="00657C54">
        <w:trPr>
          <w:trHeight w:hRule="exact" w:val="124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838A8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Lp.</w:t>
            </w:r>
          </w:p>
          <w:p w14:paraId="26725090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95B63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Rodzaje odpadów</w:t>
            </w:r>
          </w:p>
          <w:p w14:paraId="5283ABD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773B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Cena brutto za Mg w złotych</w:t>
            </w:r>
          </w:p>
        </w:tc>
      </w:tr>
      <w:tr w:rsidR="00657C54" w14:paraId="6B3C2348" w14:textId="77777777" w:rsidTr="00657C54">
        <w:trPr>
          <w:trHeight w:hRule="exact" w:val="28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FA25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31E8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C262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3</w:t>
            </w:r>
          </w:p>
        </w:tc>
      </w:tr>
      <w:tr w:rsidR="00657C54" w14:paraId="1C961751" w14:textId="77777777" w:rsidTr="00657C54">
        <w:trPr>
          <w:trHeight w:hRule="exact" w:val="32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2280C1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</w:t>
            </w:r>
          </w:p>
          <w:p w14:paraId="2FB2793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E09AED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niesegregowane (zmieszane) odpady komunalne</w:t>
            </w:r>
          </w:p>
          <w:p w14:paraId="7FA46A88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EE1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0C4D2E77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0936E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2</w:t>
            </w:r>
          </w:p>
          <w:p w14:paraId="0D8CD3EE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AAFCEB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papier</w:t>
            </w:r>
          </w:p>
          <w:p w14:paraId="30B5AAB3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5B16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5955DDCF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FC4C0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3</w:t>
            </w:r>
          </w:p>
          <w:p w14:paraId="74FE206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E0A86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metale</w:t>
            </w:r>
          </w:p>
          <w:p w14:paraId="0556A14E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F30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7DF1F2C7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2B239E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4</w:t>
            </w:r>
          </w:p>
          <w:p w14:paraId="680240EF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81F72D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tworzywa sztuczne</w:t>
            </w:r>
          </w:p>
          <w:p w14:paraId="49F457D5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621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42E77E67" w14:textId="77777777" w:rsidTr="00657C54">
        <w:trPr>
          <w:trHeight w:hRule="exact" w:val="3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FBC81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5</w:t>
            </w:r>
          </w:p>
          <w:p w14:paraId="6738B1E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0E2C63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szkło</w:t>
            </w:r>
          </w:p>
          <w:p w14:paraId="0BC9854B" w14:textId="77777777" w:rsidR="00657C54" w:rsidRPr="00657C54" w:rsidRDefault="00657C54" w:rsidP="00647771">
            <w:pPr>
              <w:pStyle w:val="Standard"/>
              <w:ind w:right="-925"/>
              <w:jc w:val="both"/>
              <w:rPr>
                <w:b w:val="0"/>
                <w:bCs w:val="0"/>
              </w:rPr>
            </w:pPr>
          </w:p>
          <w:p w14:paraId="4D0B51FB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4EBD1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42EE3D0C" w14:textId="77777777" w:rsidTr="00657C54">
        <w:trPr>
          <w:trHeight w:hRule="exact" w:val="34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E9083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6</w:t>
            </w:r>
          </w:p>
          <w:p w14:paraId="17ECF4CF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785FF8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opakowaniowe wielomateriałowe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A4D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63676906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A8BBA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7</w:t>
            </w:r>
          </w:p>
          <w:p w14:paraId="0C336AF5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9AED75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bioodpady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5AA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0A2CFF3D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3504CB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8</w:t>
            </w:r>
          </w:p>
          <w:p w14:paraId="3A058BA8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CB7072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niebezpieczne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72AB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69A8CD18" w14:textId="77777777" w:rsidTr="00657C54">
        <w:trPr>
          <w:trHeight w:hRule="exact" w:val="3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488DF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9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7B2F86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przeterminowane leki i chemikalia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AE5A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6D9F706A" w14:textId="77777777" w:rsidTr="00657C54">
        <w:trPr>
          <w:trHeight w:hRule="exact" w:val="12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D11020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10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645F82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niekwalifikujące się do odpadów medycznych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EDC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15C71AFC" w14:textId="77777777" w:rsidTr="00657C54">
        <w:trPr>
          <w:trHeight w:hRule="exact" w:val="3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A89363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11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2B00A1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zużyte baterie i akumulatory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3D4CB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099774CC" w14:textId="77777777" w:rsidTr="00657C54">
        <w:trPr>
          <w:trHeight w:hRule="exact" w:val="35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62E19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12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75C9A7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zużyty sprzęt elektryczny i elektroniczny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FD6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6127F43F" w14:textId="77777777" w:rsidTr="00657C54">
        <w:trPr>
          <w:trHeight w:hRule="exact" w:val="429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686CCF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13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230B9A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meble i inne odpady wielkogabarytowe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FAF3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01B82C68" w14:textId="77777777" w:rsidTr="00657C54">
        <w:trPr>
          <w:trHeight w:hRule="exact" w:val="288"/>
        </w:trPr>
        <w:tc>
          <w:tcPr>
            <w:tcW w:w="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D20906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14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B119DA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zużyte opony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7E8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2CC4B8F9" w14:textId="77777777" w:rsidTr="00657C54">
        <w:trPr>
          <w:trHeight w:hRule="exact" w:val="390"/>
        </w:trPr>
        <w:tc>
          <w:tcPr>
            <w:tcW w:w="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8C5512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15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A84B5D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budowlane i rozbiórkowe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005A2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775EFCDE" w14:textId="77777777" w:rsidTr="008448DA">
        <w:trPr>
          <w:trHeight w:hRule="exact" w:val="405"/>
        </w:trPr>
        <w:tc>
          <w:tcPr>
            <w:tcW w:w="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F8E6E0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16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BDDE9E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tekstyliów i odzieży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1290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1AF001AD" w14:textId="77777777" w:rsidTr="008448DA">
        <w:trPr>
          <w:trHeight w:hRule="exact"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17D9B2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17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073DAF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popiół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2903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8448DA" w14:paraId="0C99880A" w14:textId="77777777" w:rsidTr="008448DA">
        <w:trPr>
          <w:trHeight w:hRule="exact"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CA849B" w14:textId="36529102" w:rsidR="008448DA" w:rsidRPr="00657C54" w:rsidRDefault="008448DA" w:rsidP="008448DA">
            <w:pPr>
              <w:pStyle w:val="Standard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4E296C" w14:textId="5040F132" w:rsidR="008448DA" w:rsidRPr="008448DA" w:rsidRDefault="008448DA" w:rsidP="008448DA">
            <w:pPr>
              <w:pStyle w:val="Standard"/>
              <w:jc w:val="both"/>
              <w:rPr>
                <w:b w:val="0"/>
                <w:bCs w:val="0"/>
              </w:rPr>
            </w:pPr>
            <w:r w:rsidRPr="008448DA">
              <w:rPr>
                <w:b w:val="0"/>
                <w:bCs w:val="0"/>
              </w:rPr>
              <w:t>ceramika łazienkowa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B222" w14:textId="77777777" w:rsidR="008448DA" w:rsidRPr="00657C54" w:rsidRDefault="008448DA" w:rsidP="008448DA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8448DA" w14:paraId="2C060B81" w14:textId="77777777" w:rsidTr="008448DA">
        <w:trPr>
          <w:trHeight w:hRule="exact"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75C281" w14:textId="18DD25A8" w:rsidR="008448DA" w:rsidRPr="00657C54" w:rsidRDefault="008448DA" w:rsidP="008448DA">
            <w:pPr>
              <w:pStyle w:val="Standard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B394A0" w14:textId="6671DB69" w:rsidR="008448DA" w:rsidRPr="008448DA" w:rsidRDefault="008448DA" w:rsidP="008448DA">
            <w:pPr>
              <w:pStyle w:val="Standard"/>
              <w:jc w:val="both"/>
              <w:rPr>
                <w:b w:val="0"/>
                <w:bCs w:val="0"/>
              </w:rPr>
            </w:pPr>
            <w:r w:rsidRPr="008448DA">
              <w:rPr>
                <w:b w:val="0"/>
                <w:bCs w:val="0"/>
              </w:rPr>
              <w:t>styropian opakowaniowy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75B9" w14:textId="77777777" w:rsidR="008448DA" w:rsidRPr="00657C54" w:rsidRDefault="008448DA" w:rsidP="008448DA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</w:tbl>
    <w:p w14:paraId="047D1C6C" w14:textId="77777777" w:rsidR="00657C54" w:rsidRDefault="00657C54" w:rsidP="00657C54">
      <w:pPr>
        <w:autoSpaceDE w:val="0"/>
        <w:autoSpaceDN w:val="0"/>
        <w:rPr>
          <w:rFonts w:eastAsia="TimesNewRomanPSMT"/>
          <w:b w:val="0"/>
          <w:bCs w:val="0"/>
        </w:rPr>
      </w:pPr>
    </w:p>
    <w:p w14:paraId="4EB81527" w14:textId="77777777" w:rsidR="00657C54" w:rsidRDefault="00657C54" w:rsidP="00657C54">
      <w:pPr>
        <w:autoSpaceDE w:val="0"/>
        <w:autoSpaceDN w:val="0"/>
        <w:rPr>
          <w:rFonts w:eastAsia="TimesNewRomanPSMT"/>
          <w:b w:val="0"/>
          <w:bCs w:val="0"/>
        </w:rPr>
      </w:pPr>
    </w:p>
    <w:p w14:paraId="071062AC" w14:textId="77777777" w:rsidR="00657C54" w:rsidRDefault="00657C54" w:rsidP="00657C54">
      <w:pPr>
        <w:autoSpaceDE w:val="0"/>
        <w:autoSpaceDN w:val="0"/>
        <w:rPr>
          <w:rFonts w:eastAsia="TimesNewRomanPSMT"/>
          <w:b w:val="0"/>
          <w:bCs w:val="0"/>
        </w:rPr>
      </w:pPr>
    </w:p>
    <w:p w14:paraId="1AA60A5F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  <w:color w:val="FF0000"/>
        </w:rPr>
      </w:pPr>
      <w:r w:rsidRPr="00CA1388">
        <w:rPr>
          <w:rFonts w:eastAsia="TimesNewRomanPSMT"/>
          <w:b w:val="0"/>
          <w:bCs w:val="0"/>
        </w:rPr>
        <w:t>2.</w:t>
      </w:r>
      <w:r w:rsidRPr="00CA1388">
        <w:rPr>
          <w:rFonts w:eastAsia="TimesNewRomanPSMT"/>
        </w:rPr>
        <w:tab/>
      </w:r>
      <w:r w:rsidRPr="00657C54">
        <w:rPr>
          <w:rFonts w:eastAsia="TimesNewRomanPSMT"/>
          <w:b w:val="0"/>
          <w:bCs w:val="0"/>
        </w:rPr>
        <w:t>Wynagrodzenie Wykonawcy będzie płatne miesięcznie i stanowić będzie iloczyn ilości odebranych i zagospodarowanych poszczególnych rodzajów  odpadów w danym miesiącu i jednostkowych cen brutto w zł/Mg wykazanych w §</w:t>
      </w:r>
      <w:r>
        <w:rPr>
          <w:rFonts w:eastAsia="TimesNewRomanPSMT"/>
          <w:b w:val="0"/>
          <w:bCs w:val="0"/>
        </w:rPr>
        <w:t>2</w:t>
      </w:r>
      <w:r w:rsidRPr="00657C54">
        <w:rPr>
          <w:rFonts w:eastAsia="TimesNewRomanPSMT"/>
          <w:b w:val="0"/>
          <w:bCs w:val="0"/>
        </w:rPr>
        <w:t>, ust. 1.</w:t>
      </w:r>
    </w:p>
    <w:p w14:paraId="6EE8A697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  <w:color w:val="FF0000"/>
        </w:rPr>
      </w:pPr>
      <w:r w:rsidRPr="00657C54">
        <w:rPr>
          <w:rFonts w:eastAsia="TimesNewRomanPSMT"/>
          <w:b w:val="0"/>
          <w:bCs w:val="0"/>
          <w:color w:val="000000"/>
        </w:rPr>
        <w:t>3.</w:t>
      </w:r>
      <w:r w:rsidRPr="00657C54">
        <w:rPr>
          <w:rFonts w:eastAsia="TimesNewRomanPSMT"/>
          <w:b w:val="0"/>
          <w:bCs w:val="0"/>
          <w:color w:val="000000"/>
        </w:rPr>
        <w:tab/>
      </w:r>
      <w:r w:rsidRPr="00657C54">
        <w:rPr>
          <w:rFonts w:eastAsia="TimesNewRomanPSMT"/>
          <w:b w:val="0"/>
          <w:bCs w:val="0"/>
        </w:rPr>
        <w:t>Wynagrodzenie Wykonawcy obejmuje wszystkie elementy ujęte w opisie przedmiotu zamówienia, określonym</w:t>
      </w:r>
      <w:r>
        <w:rPr>
          <w:rFonts w:eastAsia="TimesNewRomanPSMT"/>
          <w:b w:val="0"/>
          <w:bCs w:val="0"/>
        </w:rPr>
        <w:t xml:space="preserve"> Szczegółowym opisie przedmiotu zamówienia stanowiącym załącznik nr 6 do SIWZ</w:t>
      </w:r>
      <w:r w:rsidRPr="00657C54">
        <w:rPr>
          <w:rFonts w:eastAsia="TimesNewRomanPSMT"/>
          <w:b w:val="0"/>
          <w:bCs w:val="0"/>
        </w:rPr>
        <w:t>.</w:t>
      </w:r>
    </w:p>
    <w:p w14:paraId="6E4BE504" w14:textId="77777777" w:rsidR="00657C54" w:rsidRPr="00CF6B57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</w:rPr>
      </w:pPr>
      <w:r w:rsidRPr="00657C54">
        <w:rPr>
          <w:rFonts w:eastAsia="TimesNewRomanPSMT"/>
          <w:b w:val="0"/>
          <w:bCs w:val="0"/>
        </w:rPr>
        <w:t>4.</w:t>
      </w:r>
      <w:r w:rsidRPr="00657C54">
        <w:rPr>
          <w:rFonts w:eastAsia="TimesNewRomanPSMT"/>
          <w:b w:val="0"/>
          <w:bCs w:val="0"/>
        </w:rPr>
        <w:tab/>
      </w:r>
      <w:r w:rsidRPr="00CF6B57">
        <w:rPr>
          <w:rFonts w:eastAsia="TimesNewRomanPSMT"/>
          <w:b w:val="0"/>
          <w:bCs w:val="0"/>
        </w:rPr>
        <w:t>Zamawiający dopuszcza zmianę cen jednostkowych przedstawionych w formularzu ofertowym w przypadku:</w:t>
      </w:r>
    </w:p>
    <w:p w14:paraId="709DB586" w14:textId="77777777" w:rsidR="00657C54" w:rsidRPr="00CF6B57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</w:rPr>
      </w:pPr>
      <w:r w:rsidRPr="00CF6B57">
        <w:rPr>
          <w:rFonts w:eastAsia="TimesNewRomanPSMT"/>
          <w:b w:val="0"/>
          <w:bCs w:val="0"/>
        </w:rPr>
        <w:t>-</w:t>
      </w:r>
      <w:r w:rsidRPr="00CF6B57">
        <w:rPr>
          <w:rFonts w:eastAsia="TimesNewRomanPSMT"/>
          <w:b w:val="0"/>
          <w:bCs w:val="0"/>
        </w:rPr>
        <w:tab/>
        <w:t>zmiany stawki podatku VAT,</w:t>
      </w:r>
    </w:p>
    <w:p w14:paraId="6D49C53F" w14:textId="77777777" w:rsidR="00657C54" w:rsidRPr="00CF6B57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</w:rPr>
      </w:pPr>
      <w:r w:rsidRPr="00CF6B57">
        <w:rPr>
          <w:rFonts w:eastAsia="TimesNewRomanPSMT"/>
          <w:b w:val="0"/>
          <w:bCs w:val="0"/>
        </w:rPr>
        <w:t>-</w:t>
      </w:r>
      <w:r w:rsidRPr="00CF6B57">
        <w:rPr>
          <w:rFonts w:eastAsia="TimesNewRomanPSMT"/>
          <w:b w:val="0"/>
          <w:bCs w:val="0"/>
        </w:rPr>
        <w:tab/>
        <w:t>zmiany kosztów wynikających ze zmian przepisów prawa, w tym z zakresu gospodarki odpadami,</w:t>
      </w:r>
    </w:p>
    <w:p w14:paraId="4220ED8F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</w:rPr>
      </w:pPr>
      <w:r w:rsidRPr="00CF6B57">
        <w:rPr>
          <w:rFonts w:eastAsia="TimesNewRomanPSMT"/>
          <w:b w:val="0"/>
          <w:bCs w:val="0"/>
        </w:rPr>
        <w:t>-</w:t>
      </w:r>
      <w:r w:rsidRPr="00CF6B57">
        <w:rPr>
          <w:rFonts w:eastAsia="TimesNewRomanPSMT"/>
          <w:b w:val="0"/>
          <w:bCs w:val="0"/>
        </w:rPr>
        <w:tab/>
        <w:t>innych kosztów niemożliwych do przewidzenia w momencie składania oferty.</w:t>
      </w:r>
    </w:p>
    <w:p w14:paraId="0446618B" w14:textId="4E098960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5.</w:t>
      </w:r>
      <w:r w:rsidRPr="00657C54">
        <w:rPr>
          <w:rFonts w:eastAsia="Calibri"/>
          <w:b w:val="0"/>
          <w:bCs w:val="0"/>
        </w:rPr>
        <w:tab/>
        <w:t>Za wykonaną usługę Wykonawca otrzyma wynagrodzenie w (terminie)</w:t>
      </w:r>
      <w:r w:rsidR="00E841E6">
        <w:rPr>
          <w:rFonts w:eastAsia="Calibri"/>
          <w:b w:val="0"/>
          <w:bCs w:val="0"/>
        </w:rPr>
        <w:t xml:space="preserve"> </w:t>
      </w:r>
      <w:r w:rsidRPr="00657C54">
        <w:rPr>
          <w:rFonts w:eastAsia="Calibri"/>
          <w:b w:val="0"/>
          <w:bCs w:val="0"/>
        </w:rPr>
        <w:t xml:space="preserve">……… dniu od złożenia Zamawiającemu prawidłowo wystawionej faktury VAT. </w:t>
      </w:r>
    </w:p>
    <w:p w14:paraId="1B18B5C4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6.</w:t>
      </w:r>
      <w:r w:rsidRPr="00657C54">
        <w:rPr>
          <w:rFonts w:eastAsia="Calibri"/>
          <w:b w:val="0"/>
          <w:bCs w:val="0"/>
        </w:rPr>
        <w:tab/>
        <w:t>Podstawę do rozliczenia usług i wystawienia faktury przez Wykonawcę będzie wydruk elektroniczny z programu wagowego współpracującego z zalegalizowana wagą z podziałem na poszczególne rodzaje odebranych odpadów oraz karta przekazania odpadów. Okresem rozliczeniowym jest miesiąc kalendarzowy.</w:t>
      </w:r>
    </w:p>
    <w:p w14:paraId="1E01D062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7.</w:t>
      </w:r>
      <w:r w:rsidRPr="00657C54">
        <w:rPr>
          <w:rFonts w:eastAsia="Calibri"/>
          <w:b w:val="0"/>
          <w:bCs w:val="0"/>
        </w:rPr>
        <w:tab/>
        <w:t>Wynagrodzenie wpłaca się przelewem na rachunek bankowy wskazany przez Wykonawcę. W przypadku zmiany numeru rachunku bankowego Wykonawca obowiązany jest poinformować Zamawiającego o zmianie numeru rachunku bankowego, w przeciwnym razie konsekwencje wynikające z braku informacji o zmianie rachunku bankowego obciążają Wykonawcę.</w:t>
      </w:r>
    </w:p>
    <w:p w14:paraId="46A41193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8.</w:t>
      </w:r>
      <w:r w:rsidRPr="00657C54">
        <w:rPr>
          <w:rFonts w:eastAsia="Calibri"/>
          <w:b w:val="0"/>
          <w:bCs w:val="0"/>
        </w:rPr>
        <w:tab/>
        <w:t xml:space="preserve">Za dzień zapłaty każdego wynagrodzenia uznaje się dzień obciążenia rachunku bankowego Zamawiającego. </w:t>
      </w:r>
    </w:p>
    <w:p w14:paraId="1F43034E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9.</w:t>
      </w:r>
      <w:r w:rsidRPr="00657C54">
        <w:rPr>
          <w:rFonts w:eastAsia="Calibri"/>
          <w:b w:val="0"/>
          <w:bCs w:val="0"/>
        </w:rPr>
        <w:tab/>
        <w:t xml:space="preserve">Warunkiem zapłaty przez Zamawiającego należnego wynagrodzenia za wykonaną usługę jest przedstawienie dowodów zapłaty wymagalnego wynagrodzenia podwykonawcom </w:t>
      </w:r>
      <w:r w:rsidRPr="00657C54">
        <w:rPr>
          <w:rFonts w:eastAsia="Calibri"/>
          <w:b w:val="0"/>
          <w:bCs w:val="0"/>
        </w:rPr>
        <w:br/>
        <w:t xml:space="preserve">i dalszym podwykonawcom, którzy zawarli zaakceptowaną przez Zamawiającego umowę </w:t>
      </w:r>
      <w:r w:rsidRPr="00657C54">
        <w:rPr>
          <w:rFonts w:eastAsia="Calibri"/>
          <w:b w:val="0"/>
          <w:bCs w:val="0"/>
        </w:rPr>
        <w:br/>
        <w:t>o podwykonawstwo.</w:t>
      </w:r>
    </w:p>
    <w:p w14:paraId="68E28513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10.</w:t>
      </w:r>
      <w:r w:rsidRPr="00657C54">
        <w:rPr>
          <w:rFonts w:eastAsia="Calibri"/>
          <w:b w:val="0"/>
          <w:bCs w:val="0"/>
        </w:rPr>
        <w:tab/>
        <w:t xml:space="preserve">Zapłata wymagalnego wynagrodzenia podwykonawcom i dalszym podwykonawcom następuje w drodze przekazu bezpośrednio na rachunek podwykonawcy podany na jego fakturze. </w:t>
      </w:r>
    </w:p>
    <w:p w14:paraId="55181D84" w14:textId="77777777" w:rsidR="00831CD4" w:rsidRDefault="00831CD4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19313536" w14:textId="77777777" w:rsidR="00FD626F" w:rsidRPr="00440E71" w:rsidRDefault="00FD626F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440E71">
        <w:rPr>
          <w:rFonts w:eastAsiaTheme="minorHAnsi" w:cs="Times New Roman"/>
          <w:lang w:eastAsia="en-US"/>
        </w:rPr>
        <w:t>§ 3</w:t>
      </w:r>
    </w:p>
    <w:p w14:paraId="0FD30D72" w14:textId="77777777" w:rsidR="005C3A59" w:rsidRPr="00D27F24" w:rsidRDefault="005C3A59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2EB78410" w14:textId="1D5DA4BE" w:rsidR="00FD626F" w:rsidRPr="0077420C" w:rsidRDefault="00405DA8" w:rsidP="005E2B4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b w:val="0"/>
          <w:sz w:val="23"/>
          <w:szCs w:val="23"/>
        </w:rPr>
        <w:t xml:space="preserve">Wykonawca zobowiązuje się posiadać w czasie trwania umowy wszelkie wymagane prawem zezwolenia na działalność realizowaną na podstawie niniejszej umowy, w szczególności wynikające z ustawy z dnia 14 grudnia 2012 r. o odpadach </w:t>
      </w:r>
      <w:r w:rsidR="005E2B4E" w:rsidRPr="005E2B4E">
        <w:rPr>
          <w:b w:val="0"/>
        </w:rPr>
        <w:t>(</w:t>
      </w:r>
      <w:r w:rsidR="00E841E6">
        <w:rPr>
          <w:b w:val="0"/>
        </w:rPr>
        <w:t xml:space="preserve">tj. </w:t>
      </w:r>
      <w:r w:rsidR="005E2B4E" w:rsidRPr="005E2B4E">
        <w:rPr>
          <w:b w:val="0"/>
        </w:rPr>
        <w:t>Dz.U. z 20</w:t>
      </w:r>
      <w:r w:rsidR="00E841E6">
        <w:rPr>
          <w:b w:val="0"/>
        </w:rPr>
        <w:t>20</w:t>
      </w:r>
      <w:r w:rsidR="005E2B4E" w:rsidRPr="005E2B4E">
        <w:rPr>
          <w:b w:val="0"/>
        </w:rPr>
        <w:t xml:space="preserve"> r., poz. </w:t>
      </w:r>
      <w:r w:rsidR="006E41A5">
        <w:rPr>
          <w:b w:val="0"/>
        </w:rPr>
        <w:t>7</w:t>
      </w:r>
      <w:r w:rsidR="00E841E6">
        <w:rPr>
          <w:b w:val="0"/>
        </w:rPr>
        <w:t>97</w:t>
      </w:r>
      <w:r w:rsidR="005E2B4E" w:rsidRPr="005E2B4E">
        <w:rPr>
          <w:b w:val="0"/>
        </w:rPr>
        <w:t xml:space="preserve"> z </w:t>
      </w:r>
      <w:proofErr w:type="spellStart"/>
      <w:r w:rsidR="005E2B4E" w:rsidRPr="005E2B4E">
        <w:rPr>
          <w:b w:val="0"/>
        </w:rPr>
        <w:t>późn</w:t>
      </w:r>
      <w:proofErr w:type="spellEnd"/>
      <w:r w:rsidR="005E2B4E" w:rsidRPr="005E2B4E">
        <w:rPr>
          <w:b w:val="0"/>
        </w:rPr>
        <w:t>. zm.)</w:t>
      </w:r>
      <w:r w:rsidR="00FF25D1" w:rsidRPr="005E2B4E">
        <w:rPr>
          <w:b w:val="0"/>
          <w:sz w:val="23"/>
          <w:szCs w:val="23"/>
        </w:rPr>
        <w:t>,</w:t>
      </w:r>
      <w:r w:rsidRPr="005E2B4E">
        <w:rPr>
          <w:b w:val="0"/>
          <w:sz w:val="23"/>
          <w:szCs w:val="23"/>
        </w:rPr>
        <w:t xml:space="preserve"> </w:t>
      </w:r>
      <w:r w:rsidR="00FF25D1" w:rsidRPr="005E2B4E">
        <w:rPr>
          <w:b w:val="0"/>
          <w:sz w:val="23"/>
          <w:szCs w:val="23"/>
        </w:rPr>
        <w:t xml:space="preserve">posiadać wpis do rejestru działalności regulowanej w zakresie odbierania odpadów komunalnych od właścicieli nieruchomości z Gminy </w:t>
      </w:r>
      <w:r w:rsidR="00440E71" w:rsidRPr="005E2B4E">
        <w:rPr>
          <w:b w:val="0"/>
          <w:sz w:val="23"/>
          <w:szCs w:val="23"/>
        </w:rPr>
        <w:t>Tarnawatka</w:t>
      </w:r>
      <w:r w:rsidR="00FF25D1" w:rsidRPr="005E2B4E">
        <w:rPr>
          <w:b w:val="0"/>
          <w:sz w:val="23"/>
          <w:szCs w:val="23"/>
        </w:rPr>
        <w:t xml:space="preserve"> oraz </w:t>
      </w:r>
      <w:r w:rsidRPr="005E2B4E">
        <w:rPr>
          <w:b w:val="0"/>
          <w:sz w:val="23"/>
          <w:szCs w:val="23"/>
        </w:rPr>
        <w:t>prowadzić usługi w sposób zgodny z przepisami prawa.</w:t>
      </w:r>
    </w:p>
    <w:p w14:paraId="515235C0" w14:textId="77777777" w:rsidR="00FD626F" w:rsidRPr="00D27F24" w:rsidRDefault="00405DA8" w:rsidP="008B68B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b w:val="0"/>
          <w:sz w:val="23"/>
          <w:szCs w:val="23"/>
        </w:rPr>
        <w:t>Wykonawca jest zobowiązany do przekazywania Zamawiającemu informacji i zest</w:t>
      </w:r>
      <w:r w:rsidR="000E3BFD" w:rsidRPr="00D27F24">
        <w:rPr>
          <w:b w:val="0"/>
          <w:sz w:val="23"/>
          <w:szCs w:val="23"/>
        </w:rPr>
        <w:t>awień oraz sprawozdań w terminach</w:t>
      </w:r>
      <w:r w:rsidRPr="00D27F24">
        <w:rPr>
          <w:b w:val="0"/>
          <w:sz w:val="23"/>
          <w:szCs w:val="23"/>
        </w:rPr>
        <w:t xml:space="preserve"> zgodn</w:t>
      </w:r>
      <w:r w:rsidR="000E3BFD" w:rsidRPr="00D27F24">
        <w:rPr>
          <w:b w:val="0"/>
          <w:sz w:val="23"/>
          <w:szCs w:val="23"/>
        </w:rPr>
        <w:t>ych</w:t>
      </w:r>
      <w:r w:rsidRPr="00D27F24">
        <w:rPr>
          <w:b w:val="0"/>
          <w:sz w:val="23"/>
          <w:szCs w:val="23"/>
        </w:rPr>
        <w:t xml:space="preserve"> z obowiązującymi przepisami.</w:t>
      </w:r>
    </w:p>
    <w:p w14:paraId="59E4DBB8" w14:textId="77777777" w:rsidR="00FD626F" w:rsidRPr="00D27F24" w:rsidRDefault="00405DA8" w:rsidP="008B68B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i/>
          <w:iCs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 ma </w:t>
      </w:r>
      <w:r w:rsidR="000E3BFD" w:rsidRPr="00D27F24">
        <w:rPr>
          <w:rFonts w:eastAsiaTheme="minorHAnsi" w:cs="Times New Roman"/>
          <w:b w:val="0"/>
          <w:lang w:eastAsia="en-US"/>
        </w:rPr>
        <w:t xml:space="preserve">obowiązek </w:t>
      </w:r>
      <w:r w:rsidRPr="00D27F24">
        <w:rPr>
          <w:rFonts w:eastAsiaTheme="minorHAnsi" w:cs="Times New Roman"/>
          <w:b w:val="0"/>
          <w:lang w:eastAsia="en-US"/>
        </w:rPr>
        <w:t xml:space="preserve">przekazania na żądanie Zamawiającego </w:t>
      </w:r>
      <w:r w:rsidR="000E3BFD" w:rsidRPr="00D27F24">
        <w:rPr>
          <w:rFonts w:eastAsiaTheme="minorHAnsi" w:cs="Times New Roman"/>
          <w:b w:val="0"/>
          <w:lang w:eastAsia="en-US"/>
        </w:rPr>
        <w:t>kart przekazania odpadów.</w:t>
      </w:r>
    </w:p>
    <w:p w14:paraId="3BCDFAEF" w14:textId="77777777" w:rsidR="004743AE" w:rsidRPr="004743AE" w:rsidRDefault="000E3BFD" w:rsidP="004743A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b w:val="0"/>
          <w:sz w:val="23"/>
          <w:szCs w:val="23"/>
        </w:rPr>
        <w:t xml:space="preserve">Wykonawca jest zobowiązany zagospodarować zebrane odpady w sposób, który zapewni osiągniecie poziomów recyklingu, przygotowania do ponownego użycia i odzysku innymi metodami, o których mowa w </w:t>
      </w:r>
      <w:r w:rsidR="004743AE" w:rsidRPr="004743AE">
        <w:rPr>
          <w:b w:val="0"/>
        </w:rPr>
        <w:t>Rozporządzeniu Ministra Środowiska z dnia 14 grudnia 2016 r. w sprawie poziomów recyklingu, przygotowania do ponownego użycia i odzysku innymi metodami niektórych frakcji odpadów komunalnych (Dz. U. z 2016</w:t>
      </w:r>
      <w:r w:rsidR="004743AE">
        <w:rPr>
          <w:b w:val="0"/>
        </w:rPr>
        <w:t> </w:t>
      </w:r>
      <w:r w:rsidR="004743AE" w:rsidRPr="004743AE">
        <w:rPr>
          <w:b w:val="0"/>
        </w:rPr>
        <w:t>r., poz. 2167)</w:t>
      </w:r>
      <w:r w:rsidR="004743AE">
        <w:rPr>
          <w:b w:val="0"/>
        </w:rPr>
        <w:t xml:space="preserve"> oraz </w:t>
      </w:r>
      <w:r w:rsidRPr="004743AE">
        <w:rPr>
          <w:b w:val="0"/>
          <w:sz w:val="23"/>
          <w:szCs w:val="23"/>
        </w:rPr>
        <w:t xml:space="preserve">osiągniecie poziomów ograniczenia masy odpadów </w:t>
      </w:r>
      <w:r w:rsidRPr="004743AE">
        <w:rPr>
          <w:b w:val="0"/>
          <w:sz w:val="23"/>
          <w:szCs w:val="23"/>
        </w:rPr>
        <w:lastRenderedPageBreak/>
        <w:t xml:space="preserve">komunalnych ulegających biodegradacji przekazywanych do składowania, o których mowa w </w:t>
      </w:r>
      <w:r w:rsidR="004743AE" w:rsidRPr="004743AE">
        <w:rPr>
          <w:b w:val="0"/>
        </w:rPr>
        <w:t>Rozporządzeniu Ministra Środowiska z dnia 15 grudnia 2017 r. w sprawie poziomów ograniczenia składowania masy odpadów komunalnych ulegających biodegradacji (Dz. U. z 2017 r., poz. 2412);</w:t>
      </w:r>
    </w:p>
    <w:p w14:paraId="68207B8A" w14:textId="77777777" w:rsidR="001D7A58" w:rsidRPr="00D27F24" w:rsidRDefault="001D7A58" w:rsidP="008B68B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>
        <w:rPr>
          <w:rFonts w:eastAsiaTheme="minorHAnsi" w:cs="Times New Roman"/>
          <w:b w:val="0"/>
          <w:lang w:eastAsia="en-US"/>
        </w:rPr>
        <w:t>W przypadku zmiany przepisów prawnych dotyczących szczegółowego sposobu selektywnego zbierania wybranych frakcji odpadów Wykonawca będzie musiał dostosować kolorystykę i napisy na workach do obowiązujących przepisów.</w:t>
      </w:r>
    </w:p>
    <w:p w14:paraId="4130395F" w14:textId="77777777" w:rsidR="005C3A59" w:rsidRPr="00D27F24" w:rsidRDefault="005C3A59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7215BBFD" w14:textId="77777777" w:rsidR="00FD626F" w:rsidRPr="00440E71" w:rsidRDefault="00FD626F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440E71">
        <w:rPr>
          <w:rFonts w:eastAsiaTheme="minorHAnsi" w:cs="Times New Roman"/>
          <w:lang w:eastAsia="en-US"/>
        </w:rPr>
        <w:t>§ 4</w:t>
      </w:r>
    </w:p>
    <w:p w14:paraId="46D9C7E1" w14:textId="77777777" w:rsidR="005C3A59" w:rsidRPr="00D27F24" w:rsidRDefault="005C3A59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2BD5DD07" w14:textId="6BD253D8" w:rsidR="005C3A59" w:rsidRPr="00D27F24" w:rsidRDefault="00BE1101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b w:val="0"/>
          <w:bCs w:val="0"/>
          <w:sz w:val="23"/>
          <w:szCs w:val="23"/>
        </w:rPr>
      </w:pPr>
      <w:r w:rsidRPr="00D27F24">
        <w:rPr>
          <w:b w:val="0"/>
          <w:sz w:val="23"/>
          <w:szCs w:val="23"/>
        </w:rPr>
        <w:t xml:space="preserve">Umowa niniejsza zostaje zawarta na okres od </w:t>
      </w:r>
      <w:r w:rsidR="004743AE">
        <w:rPr>
          <w:b w:val="0"/>
          <w:sz w:val="23"/>
          <w:szCs w:val="23"/>
        </w:rPr>
        <w:t>01</w:t>
      </w:r>
      <w:r w:rsidRPr="00D27F24">
        <w:rPr>
          <w:b w:val="0"/>
          <w:sz w:val="23"/>
          <w:szCs w:val="23"/>
        </w:rPr>
        <w:t xml:space="preserve"> stycznia 20</w:t>
      </w:r>
      <w:r w:rsidR="002D6D75">
        <w:rPr>
          <w:b w:val="0"/>
          <w:sz w:val="23"/>
          <w:szCs w:val="23"/>
        </w:rPr>
        <w:t>2</w:t>
      </w:r>
      <w:r w:rsidR="00674295">
        <w:rPr>
          <w:b w:val="0"/>
          <w:sz w:val="23"/>
          <w:szCs w:val="23"/>
        </w:rPr>
        <w:t>1</w:t>
      </w:r>
      <w:r w:rsidRPr="00D27F24">
        <w:rPr>
          <w:b w:val="0"/>
          <w:sz w:val="23"/>
          <w:szCs w:val="23"/>
        </w:rPr>
        <w:t xml:space="preserve"> r. do 31 grudnia 20</w:t>
      </w:r>
      <w:r w:rsidR="002D6D75">
        <w:rPr>
          <w:b w:val="0"/>
          <w:sz w:val="23"/>
          <w:szCs w:val="23"/>
        </w:rPr>
        <w:t>2</w:t>
      </w:r>
      <w:r w:rsidR="00674295">
        <w:rPr>
          <w:b w:val="0"/>
          <w:sz w:val="23"/>
          <w:szCs w:val="23"/>
        </w:rPr>
        <w:t>1</w:t>
      </w:r>
      <w:r w:rsidRPr="00D27F24">
        <w:rPr>
          <w:b w:val="0"/>
          <w:sz w:val="23"/>
          <w:szCs w:val="23"/>
        </w:rPr>
        <w:t xml:space="preserve"> r.</w:t>
      </w:r>
    </w:p>
    <w:p w14:paraId="468D2AA9" w14:textId="77777777" w:rsidR="00370D8B" w:rsidRPr="00D27F24" w:rsidRDefault="00370D8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30AA7C6C" w14:textId="77777777" w:rsidR="00FD626F" w:rsidRPr="00EF4356" w:rsidRDefault="00FD626F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EF4356">
        <w:rPr>
          <w:rFonts w:eastAsiaTheme="minorHAnsi" w:cs="Times New Roman"/>
          <w:lang w:eastAsia="en-US"/>
        </w:rPr>
        <w:t>§ 5</w:t>
      </w:r>
    </w:p>
    <w:p w14:paraId="17740BB6" w14:textId="77777777" w:rsidR="00757E41" w:rsidRPr="00D27F24" w:rsidRDefault="00757E41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59F1FBBD" w14:textId="77777777" w:rsidR="00FD626F" w:rsidRPr="00D27F24" w:rsidRDefault="00FD626F" w:rsidP="008B68B9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Na podstawie art. 144 ustawy </w:t>
      </w:r>
      <w:proofErr w:type="spellStart"/>
      <w:r w:rsidRPr="00D27F24">
        <w:rPr>
          <w:rFonts w:eastAsiaTheme="minorHAnsi" w:cs="Times New Roman"/>
          <w:b w:val="0"/>
          <w:lang w:eastAsia="en-US"/>
        </w:rPr>
        <w:t>Pzp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Zamawiający dopuszcza możliwość zmiany postanowień zawartej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w stosunku do treści oferty, na podstawie której dokonano wyboru Wykonawcy na poniższych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warunkach:</w:t>
      </w:r>
    </w:p>
    <w:p w14:paraId="33536B76" w14:textId="77777777" w:rsidR="00FD626F" w:rsidRPr="00D27F24" w:rsidRDefault="00FD626F" w:rsidP="008B68B9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bCs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zakresie wynagrodzenia:</w:t>
      </w:r>
    </w:p>
    <w:p w14:paraId="224E53A1" w14:textId="77777777" w:rsidR="00AF73F5" w:rsidRDefault="00FD626F" w:rsidP="008B68B9">
      <w:pPr>
        <w:pStyle w:val="Akapitzlist"/>
        <w:widowControl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przypadku zmiany stawki podatku VAT przez władzę ustawodawczą w trakcie trwania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Umowy, wynikającej ze zmiany ustawy o podatku od towarów i usług oraz podatku akcyzowego,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="007F5671">
        <w:rPr>
          <w:rFonts w:eastAsiaTheme="minorHAnsi" w:cs="Times New Roman"/>
          <w:b w:val="0"/>
          <w:lang w:eastAsia="en-US"/>
        </w:rPr>
        <w:t>określonej w § 2</w:t>
      </w:r>
      <w:r w:rsidRPr="00D27F24">
        <w:rPr>
          <w:rFonts w:eastAsiaTheme="minorHAnsi" w:cs="Times New Roman"/>
          <w:b w:val="0"/>
          <w:lang w:eastAsia="en-US"/>
        </w:rPr>
        <w:t xml:space="preserve"> ust. 1 Umowy;</w:t>
      </w:r>
    </w:p>
    <w:p w14:paraId="31EAFF16" w14:textId="77777777" w:rsidR="001A50FF" w:rsidRPr="00CF6B57" w:rsidRDefault="001A50FF" w:rsidP="008B68B9">
      <w:pPr>
        <w:pStyle w:val="Akapitzlist"/>
        <w:widowControl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CF6B57">
        <w:rPr>
          <w:rFonts w:eastAsia="TimesNewRomanPSMT"/>
          <w:b w:val="0"/>
          <w:bCs w:val="0"/>
        </w:rPr>
        <w:t>zmiany kosztów wynikających ze zmian przepisów prawa, w tym z zakresu gospodarki odpadami,</w:t>
      </w:r>
    </w:p>
    <w:p w14:paraId="1F48C04B" w14:textId="77777777" w:rsidR="00FD626F" w:rsidRPr="0077420C" w:rsidRDefault="001A50FF" w:rsidP="001A50FF">
      <w:pPr>
        <w:pStyle w:val="Akapitzlist"/>
        <w:widowControl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77420C">
        <w:rPr>
          <w:rFonts w:eastAsia="TimesNewRomanPSMT"/>
          <w:b w:val="0"/>
          <w:bCs w:val="0"/>
        </w:rPr>
        <w:t>innych kosztów niemożliwych do przewidzenia w momencie składania oferty.</w:t>
      </w:r>
    </w:p>
    <w:p w14:paraId="4505B3CB" w14:textId="77777777" w:rsidR="00FD626F" w:rsidRPr="00D27F24" w:rsidRDefault="00FD626F" w:rsidP="008B68B9">
      <w:pPr>
        <w:pStyle w:val="Akapitzlist"/>
        <w:widowControl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 powodu uzasadnionych zmian w zakresie sposobu wykonania przedmiotu zamówienia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proponowanych przez Zamawiającego lub Wykonawcę, które zaakceptuje na piśmie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Zamawiający;</w:t>
      </w:r>
    </w:p>
    <w:p w14:paraId="06CF5595" w14:textId="77777777" w:rsidR="00FD626F" w:rsidRDefault="00FD626F" w:rsidP="008B68B9">
      <w:pPr>
        <w:pStyle w:val="Akapitzlist"/>
        <w:widowControl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powstania rozbieżności lub niejasności w rozumieniu pojęć lub sformułowań użytych w Umowie,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których nie będzie można usunąć w inny sposób, a zmiana treści Umowy będzie umożliwiać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usunięcie rozbieżności lub niejasności i doprecyzowanie Umowy w celu jednoznacznej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interpretacji jej zapisów przez Strony;</w:t>
      </w:r>
    </w:p>
    <w:p w14:paraId="5B12D8A5" w14:textId="77777777" w:rsidR="00FD626F" w:rsidRPr="00D27F24" w:rsidRDefault="00FD626F" w:rsidP="008B68B9">
      <w:pPr>
        <w:pStyle w:val="Akapitzlist"/>
        <w:numPr>
          <w:ilvl w:val="0"/>
          <w:numId w:val="3"/>
        </w:numPr>
        <w:ind w:left="426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Wszelkie zmiany i uzupełnienia treści umowy wymagają formy pisemnej w postaci aneksu.</w:t>
      </w:r>
    </w:p>
    <w:p w14:paraId="7D0E0F86" w14:textId="77777777" w:rsidR="00FD626F" w:rsidRPr="00EF4356" w:rsidRDefault="00FD626F" w:rsidP="00F77E9D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EF4356">
        <w:rPr>
          <w:rFonts w:eastAsiaTheme="minorHAnsi" w:cs="Times New Roman"/>
          <w:lang w:eastAsia="en-US"/>
        </w:rPr>
        <w:t xml:space="preserve">§ </w:t>
      </w:r>
      <w:r w:rsidR="001A50FF">
        <w:rPr>
          <w:rFonts w:eastAsiaTheme="minorHAnsi" w:cs="Times New Roman"/>
          <w:lang w:eastAsia="en-US"/>
        </w:rPr>
        <w:t>6</w:t>
      </w:r>
    </w:p>
    <w:p w14:paraId="1F7682DD" w14:textId="77777777" w:rsidR="00F77E9D" w:rsidRPr="00D27F24" w:rsidRDefault="00F77E9D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20872371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– zgodnie z oświadczeniem zawartym w Ofercie – wykona zamówienie sam, za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wyjątkiem następującego zakresu:</w:t>
      </w:r>
      <w:r w:rsidR="000C07EE">
        <w:rPr>
          <w:rFonts w:eastAsiaTheme="minorHAnsi" w:cs="Times New Roman"/>
          <w:b w:val="0"/>
          <w:lang w:eastAsia="en-US"/>
        </w:rPr>
        <w:t xml:space="preserve"> …………………., </w:t>
      </w:r>
      <w:r w:rsidRPr="00D27F24">
        <w:rPr>
          <w:rFonts w:eastAsiaTheme="minorHAnsi" w:cs="Times New Roman"/>
          <w:b w:val="0"/>
          <w:lang w:eastAsia="en-US"/>
        </w:rPr>
        <w:t>który zostanie wykonany przy udziale podwykonawcy/ów w tym, na którego/</w:t>
      </w:r>
      <w:proofErr w:type="spellStart"/>
      <w:r w:rsidRPr="00D27F24">
        <w:rPr>
          <w:rFonts w:eastAsiaTheme="minorHAnsi" w:cs="Times New Roman"/>
          <w:b w:val="0"/>
          <w:lang w:eastAsia="en-US"/>
        </w:rPr>
        <w:t>ych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zasoby, Wykonawca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powoływał się, na zasadach określonych w art. 22a </w:t>
      </w:r>
      <w:proofErr w:type="spellStart"/>
      <w:r w:rsidR="00321DA4" w:rsidRPr="00D27F24">
        <w:rPr>
          <w:rFonts w:eastAsiaTheme="minorHAnsi" w:cs="Times New Roman"/>
          <w:b w:val="0"/>
          <w:lang w:eastAsia="en-US"/>
        </w:rPr>
        <w:t>Pzp</w:t>
      </w:r>
      <w:proofErr w:type="spellEnd"/>
      <w:r w:rsidRPr="00D27F24">
        <w:rPr>
          <w:rFonts w:eastAsiaTheme="minorHAnsi" w:cs="Times New Roman"/>
          <w:b w:val="0"/>
          <w:lang w:eastAsia="en-US"/>
        </w:rPr>
        <w:t>, w celu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wykazania spełniania warunków udziału w postępowaniu, o których mowa w art. 22 ust. 1 </w:t>
      </w:r>
      <w:proofErr w:type="spellStart"/>
      <w:r w:rsidR="00321DA4" w:rsidRPr="00D27F24">
        <w:rPr>
          <w:rFonts w:eastAsiaTheme="minorHAnsi" w:cs="Times New Roman"/>
          <w:b w:val="0"/>
          <w:lang w:eastAsia="en-US"/>
        </w:rPr>
        <w:t>Pzp</w:t>
      </w:r>
      <w:proofErr w:type="spellEnd"/>
      <w:r w:rsidRPr="00D27F24">
        <w:rPr>
          <w:rFonts w:eastAsiaTheme="minorHAnsi" w:cs="Times New Roman"/>
          <w:b w:val="0"/>
          <w:lang w:eastAsia="en-US"/>
        </w:rPr>
        <w:t>.</w:t>
      </w:r>
    </w:p>
    <w:p w14:paraId="7B6760A4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nie podzleci podwykonawcom innych prac niż wskazane w Ofercie, bez zgody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Zamawiającego. Jeżeli zmiana albo rezygnacja z podwykonawcy dotyczy podmiotu, na którego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zasoby Wykonawca powoływał się, na zasadach określonych w art. 22a </w:t>
      </w:r>
      <w:proofErr w:type="spellStart"/>
      <w:r w:rsidR="00321DA4" w:rsidRPr="00D27F24">
        <w:rPr>
          <w:rFonts w:eastAsiaTheme="minorHAnsi" w:cs="Times New Roman"/>
          <w:b w:val="0"/>
          <w:lang w:eastAsia="en-US"/>
        </w:rPr>
        <w:t>Pzp</w:t>
      </w:r>
      <w:proofErr w:type="spellEnd"/>
      <w:r w:rsidRPr="00D27F24">
        <w:rPr>
          <w:rFonts w:eastAsiaTheme="minorHAnsi" w:cs="Times New Roman"/>
          <w:b w:val="0"/>
          <w:lang w:eastAsia="en-US"/>
        </w:rPr>
        <w:t>, w celu wykazania spełniania warunków udziału w postępowaniu, o których mowa w art.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22 ust. 1 </w:t>
      </w:r>
      <w:proofErr w:type="spellStart"/>
      <w:r w:rsidR="00321DA4" w:rsidRPr="00D27F24">
        <w:rPr>
          <w:rFonts w:eastAsiaTheme="minorHAnsi" w:cs="Times New Roman"/>
          <w:b w:val="0"/>
          <w:lang w:eastAsia="en-US"/>
        </w:rPr>
        <w:t>Pzp</w:t>
      </w:r>
      <w:proofErr w:type="spellEnd"/>
      <w:r w:rsidRPr="00D27F24">
        <w:rPr>
          <w:rFonts w:eastAsiaTheme="minorHAnsi" w:cs="Times New Roman"/>
          <w:b w:val="0"/>
          <w:lang w:eastAsia="en-US"/>
        </w:rPr>
        <w:t>, Wykonawca jest obowiązany wykazać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Zamawiającemu, iż proponowany inny podwykonawca lub Wykonawca samodzielnie spełnia je w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stopniu nie mniejszym niż wymagany w trakcie postępowania o udzielenie zamówienia.</w:t>
      </w:r>
    </w:p>
    <w:p w14:paraId="47F3756E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Wykonawca, podwykonawca lub dalszy podwykonawca zamówienia zamierzający zawrzeć umowę o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podwykonawstwo, której 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jest obowiązany, w trakcie realizacji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niniejsze</w:t>
      </w:r>
      <w:r w:rsidR="00321DA4" w:rsidRPr="00D27F24">
        <w:rPr>
          <w:rFonts w:eastAsiaTheme="minorHAnsi" w:cs="Times New Roman"/>
          <w:b w:val="0"/>
          <w:lang w:eastAsia="en-US"/>
        </w:rPr>
        <w:t>go zamówienia, do przedłożenia Z</w:t>
      </w:r>
      <w:r w:rsidRPr="00D27F24">
        <w:rPr>
          <w:rFonts w:eastAsiaTheme="minorHAnsi" w:cs="Times New Roman"/>
          <w:b w:val="0"/>
          <w:lang w:eastAsia="en-US"/>
        </w:rPr>
        <w:t>amawiającemu projektu tej umowy, przy czym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podwykonawca lub dalszy podwykonawca </w:t>
      </w:r>
      <w:r w:rsidR="00321DA4" w:rsidRPr="00D27F24">
        <w:rPr>
          <w:rFonts w:eastAsiaTheme="minorHAnsi" w:cs="Times New Roman"/>
          <w:b w:val="0"/>
          <w:lang w:eastAsia="en-US"/>
        </w:rPr>
        <w:t>jest obowiązany dołączyć zgodę W</w:t>
      </w:r>
      <w:r w:rsidRPr="00D27F24">
        <w:rPr>
          <w:rFonts w:eastAsiaTheme="minorHAnsi" w:cs="Times New Roman"/>
          <w:b w:val="0"/>
          <w:lang w:eastAsia="en-US"/>
        </w:rPr>
        <w:t>ykonawcy na zawarcie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o podwykonawstwo o treści zgodnej z projektem umowy.</w:t>
      </w:r>
    </w:p>
    <w:p w14:paraId="61ECCE8E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lastRenderedPageBreak/>
        <w:t>Zamawiający w ciągu 14 dni zgłasza pisemne zastrzeżenia do przedłożonego projektu umowy o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podwykonawstwo, której 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w przypadku, gdy:</w:t>
      </w:r>
    </w:p>
    <w:p w14:paraId="54BD165F" w14:textId="77777777" w:rsidR="00FD626F" w:rsidRPr="00D27F24" w:rsidRDefault="00FD626F" w:rsidP="008B68B9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termin zapłaty wynagrodzenia podwykonawcy lub dalszemu podwykonawcy przewidziany w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umowie o podwykonawstwo jest dłuższy niż 30 dni od dnia doręczenia wykonawcy,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podwykonawcy lub dalszemu podwykonawcy faktury lub rachunku, potwierdzających wykonanie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zleconej podwykonawcy lu</w:t>
      </w:r>
      <w:r w:rsidR="00BE1101" w:rsidRPr="00D27F24">
        <w:rPr>
          <w:rFonts w:eastAsiaTheme="minorHAnsi" w:cs="Times New Roman"/>
          <w:b w:val="0"/>
          <w:lang w:eastAsia="en-US"/>
        </w:rPr>
        <w:t>b dalszemu podwykonawcy dostawy lub</w:t>
      </w:r>
      <w:r w:rsidRPr="00D27F24">
        <w:rPr>
          <w:rFonts w:eastAsiaTheme="minorHAnsi" w:cs="Times New Roman"/>
          <w:b w:val="0"/>
          <w:lang w:eastAsia="en-US"/>
        </w:rPr>
        <w:t xml:space="preserve"> usługi;</w:t>
      </w:r>
    </w:p>
    <w:p w14:paraId="75100CDB" w14:textId="77777777" w:rsidR="00FD626F" w:rsidRPr="00D27F24" w:rsidRDefault="00FD626F" w:rsidP="008B68B9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termin wykonania umowy o podwykonawstwo wykracza poza termin wykonania wskazany w § 4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niniejszej umowy;</w:t>
      </w:r>
    </w:p>
    <w:p w14:paraId="03CA1F4E" w14:textId="77777777" w:rsidR="00FD626F" w:rsidRPr="00D27F24" w:rsidRDefault="00FD626F" w:rsidP="008B68B9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umowa nie zawiera uregulowań </w:t>
      </w:r>
      <w:r w:rsidR="00BE1101" w:rsidRPr="00D27F24">
        <w:rPr>
          <w:rFonts w:eastAsiaTheme="minorHAnsi" w:cs="Times New Roman"/>
          <w:b w:val="0"/>
          <w:lang w:eastAsia="en-US"/>
        </w:rPr>
        <w:t xml:space="preserve">dotyczących zawierania umów na </w:t>
      </w:r>
      <w:r w:rsidRPr="00D27F24">
        <w:rPr>
          <w:rFonts w:eastAsiaTheme="minorHAnsi" w:cs="Times New Roman"/>
          <w:b w:val="0"/>
          <w:lang w:eastAsia="en-US"/>
        </w:rPr>
        <w:t>dostawy lub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usługi z dalszymi podwykonawcami, w szczególności zapisów warunkujących podpisania tych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umów od ich akceptacji i zgody Wykonawcy;</w:t>
      </w:r>
    </w:p>
    <w:p w14:paraId="7C1F9C9E" w14:textId="77777777" w:rsidR="00FD626F" w:rsidRPr="00D27F24" w:rsidRDefault="00FD626F" w:rsidP="008B68B9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umowa nie zawiera zapisów zobowiązujących podwykonawców lub dalszych podwykonawców do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zatrudnienia na umowę o prace wszystkich osób wykonujących czynności wskazane w § 18.</w:t>
      </w:r>
    </w:p>
    <w:p w14:paraId="63C85CD2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Niezgłoszenie pisemnych zastrzeżeń do przedłożonego projektu umowy o podwykonawstwo, której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w terminie wskazanym w ust. 4 uważa się za akceptację projektu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przez Zamawiającego.</w:t>
      </w:r>
    </w:p>
    <w:p w14:paraId="189DD535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bCs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Wykonawca, podwykonawca lub dalszy podw</w:t>
      </w:r>
      <w:r w:rsidR="00321DA4" w:rsidRPr="00D27F24">
        <w:rPr>
          <w:rFonts w:eastAsiaTheme="minorHAnsi" w:cs="Times New Roman"/>
          <w:b w:val="0"/>
          <w:lang w:eastAsia="en-US"/>
        </w:rPr>
        <w:t>ykonawca zamówienia przedkłada Z</w:t>
      </w:r>
      <w:r w:rsidRPr="00D27F24">
        <w:rPr>
          <w:rFonts w:eastAsiaTheme="minorHAnsi" w:cs="Times New Roman"/>
          <w:b w:val="0"/>
          <w:lang w:eastAsia="en-US"/>
        </w:rPr>
        <w:t>amawiającemu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poświadczoną (przez siebie) za zgodność z oryginałem kopię zawartej umowy o podwykonawstwo,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której 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w terminie 7 dni od dnia jej zawarcia.</w:t>
      </w:r>
    </w:p>
    <w:p w14:paraId="7A0921D3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w ciągu 7 dni zgłasza pisemny sprzeciw do przedłożonej umowy o podwykonawstwo,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której 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w przypadkach, o których mowa w ust.4.</w:t>
      </w:r>
    </w:p>
    <w:p w14:paraId="4B63981C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Niezgłoszenie pisemnego sprzeciwu do przedłożonej umowy o podwykonawstwo, której przedmiotem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w terminie określonym w ust. 7, uważa się za akceptację umowy przez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Zamawiającego.</w:t>
      </w:r>
    </w:p>
    <w:p w14:paraId="46CF38C6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Wykonawca, podwykonawca lub dalszy podwykonawca zamówienia na </w:t>
      </w:r>
      <w:r w:rsidR="00321F00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przedkłada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</w:t>
      </w:r>
      <w:r w:rsidRPr="00D27F24">
        <w:rPr>
          <w:rFonts w:eastAsiaTheme="minorHAnsi" w:cs="Times New Roman"/>
          <w:b w:val="0"/>
          <w:lang w:eastAsia="en-US"/>
        </w:rPr>
        <w:t>amawiającemu poświadczoną za zgodność z oryginałem kopię zawartej umowy o podwykonawstwo,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której przedmiotem są dostawy lub usługi, w terminie 7 dni od dnia jej zawarcia, z wyłączeniem umów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 podwykonawstwo o wartości mniejszej niż 0,5% wartości umowy netto wskazanej w § 5 ust. 1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niniejszej umowy, jako niepodleg</w:t>
      </w:r>
      <w:r w:rsidR="00757E41" w:rsidRPr="00D27F24">
        <w:rPr>
          <w:rFonts w:eastAsiaTheme="minorHAnsi" w:cs="Times New Roman"/>
          <w:b w:val="0"/>
          <w:lang w:eastAsia="en-US"/>
        </w:rPr>
        <w:t>ające niniejszemu obowiązkowi</w:t>
      </w:r>
      <w:r w:rsidRPr="00D27F24">
        <w:rPr>
          <w:rFonts w:eastAsiaTheme="minorHAnsi" w:cs="Times New Roman"/>
          <w:b w:val="0"/>
          <w:lang w:eastAsia="en-US"/>
        </w:rPr>
        <w:t>.</w:t>
      </w:r>
    </w:p>
    <w:p w14:paraId="16C1CC2A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przypadku, o którym mowa w ust. 9, jeżeli termin zapłaty wynagrodzenia jest dłuższy niż określony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 ust. 4 pkt 1, Zamawiający poinformuje o tym Wykonawcę i wezwie go do doprowadzenia do zmiany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tej umowy w terminie nie dłuższym niż 3 dni od otrzymania informacji, pod rygorem wystąpienia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 zapłatę kary umownej.</w:t>
      </w:r>
    </w:p>
    <w:p w14:paraId="23C21EA2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Przepisy ust. 2 – 10 stosuje się odpowiednio do zmian umów o podwykonawstwo.</w:t>
      </w:r>
    </w:p>
    <w:p w14:paraId="691DE93E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 przypadku powierzenia przez Wykonawcę realizacji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podwykonawcy, Wykonawca jest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zobowiązany do dokonania we własnym zakresie zapłaty wymagalnego wynagrodzenia należnego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podwykonawcy z zachowaniem terminów płatności określonych w umowie z podwykonawcą. Dla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potwierdzenia dokonanej zapłaty, wraz z fakturą obejmującą wynagrodzenie za zakres </w:t>
      </w:r>
      <w:r w:rsidR="00BE1101" w:rsidRPr="00D27F24">
        <w:rPr>
          <w:rFonts w:eastAsiaTheme="minorHAnsi" w:cs="Times New Roman"/>
          <w:b w:val="0"/>
          <w:lang w:eastAsia="en-US"/>
        </w:rPr>
        <w:t>usług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wykonanych przez podwykonawcę, należy przekazać Zamawiającemu oświadczenie podwykonawcy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lub dalszego podwykonawcy, potwierdzające dokonanie zapłaty całości należnego mu wymagalnego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wynagrodzenia. Warunkiem zapłaty przez Zamawiającego drugiej i następnych części należnego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Wykonawcy wynagrodzenia za </w:t>
      </w:r>
      <w:r w:rsidR="00757E41" w:rsidRPr="00D27F24">
        <w:rPr>
          <w:rFonts w:eastAsiaTheme="minorHAnsi" w:cs="Times New Roman"/>
          <w:b w:val="0"/>
          <w:lang w:eastAsia="en-US"/>
        </w:rPr>
        <w:t>wykonane usługi</w:t>
      </w:r>
      <w:r w:rsidRPr="00D27F24">
        <w:rPr>
          <w:rFonts w:eastAsiaTheme="minorHAnsi" w:cs="Times New Roman"/>
          <w:b w:val="0"/>
          <w:lang w:eastAsia="en-US"/>
        </w:rPr>
        <w:t xml:space="preserve"> jest przedstawienie Zamawiającemu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dowodów zapłaty wymagalnego wynagrodzenia podwykonawcom i dalszym podwykonawcom,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biorącym udział w realizacji odebranych </w:t>
      </w:r>
      <w:r w:rsidR="00757E41" w:rsidRPr="00D27F24">
        <w:rPr>
          <w:rFonts w:eastAsiaTheme="minorHAnsi" w:cs="Times New Roman"/>
          <w:b w:val="0"/>
          <w:lang w:eastAsia="en-US"/>
        </w:rPr>
        <w:t>usług</w:t>
      </w:r>
      <w:r w:rsidRPr="00D27F24">
        <w:rPr>
          <w:rFonts w:eastAsiaTheme="minorHAnsi" w:cs="Times New Roman"/>
          <w:b w:val="0"/>
          <w:lang w:eastAsia="en-US"/>
        </w:rPr>
        <w:t xml:space="preserve"> tj. polecenie dokonania przelewu oraz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oświadczenie podwykonawcy lub dalszego podwykonawcy, potwierdzające dokonanie zapłaty całości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należnego mu wymagalnego wynagrodzenia.</w:t>
      </w:r>
    </w:p>
    <w:p w14:paraId="3B89D8CC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dokona bezpośredniej zapłaty wymagalnego wynagrodzenia przysługującego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podwykonawcy lub dalszemu podwykonawcy, który zawarł </w:t>
      </w:r>
      <w:r w:rsidRPr="00D27F24">
        <w:rPr>
          <w:rFonts w:eastAsiaTheme="minorHAnsi" w:cs="Times New Roman"/>
          <w:b w:val="0"/>
          <w:lang w:eastAsia="en-US"/>
        </w:rPr>
        <w:lastRenderedPageBreak/>
        <w:t>zaakceptowa</w:t>
      </w:r>
      <w:r w:rsidR="00321DA4" w:rsidRPr="00D27F24">
        <w:rPr>
          <w:rFonts w:eastAsiaTheme="minorHAnsi" w:cs="Times New Roman"/>
          <w:b w:val="0"/>
          <w:lang w:eastAsia="en-US"/>
        </w:rPr>
        <w:t>ną przez Z</w:t>
      </w:r>
      <w:r w:rsidRPr="00D27F24">
        <w:rPr>
          <w:rFonts w:eastAsiaTheme="minorHAnsi" w:cs="Times New Roman"/>
          <w:b w:val="0"/>
          <w:lang w:eastAsia="en-US"/>
        </w:rPr>
        <w:t>amawiającego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umowę o podwykonawstwo, której przedmiotem są </w:t>
      </w:r>
      <w:r w:rsidR="00757E4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lub który zawarł przedłożoną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</w:t>
      </w:r>
      <w:r w:rsidRPr="00D27F24">
        <w:rPr>
          <w:rFonts w:eastAsiaTheme="minorHAnsi" w:cs="Times New Roman"/>
          <w:b w:val="0"/>
          <w:lang w:eastAsia="en-US"/>
        </w:rPr>
        <w:t>amawiającemu umowę o podwykonawstwo, której przedmiotem są dostawy lub usługi, w przypadku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uchylenia się od obowi</w:t>
      </w:r>
      <w:r w:rsidR="00321DA4" w:rsidRPr="00D27F24">
        <w:rPr>
          <w:rFonts w:eastAsiaTheme="minorHAnsi" w:cs="Times New Roman"/>
          <w:b w:val="0"/>
          <w:lang w:eastAsia="en-US"/>
        </w:rPr>
        <w:t>ązku zapłaty odpowiednio przez W</w:t>
      </w:r>
      <w:r w:rsidRPr="00D27F24">
        <w:rPr>
          <w:rFonts w:eastAsiaTheme="minorHAnsi" w:cs="Times New Roman"/>
          <w:b w:val="0"/>
          <w:lang w:eastAsia="en-US"/>
        </w:rPr>
        <w:t>ykonawcę, podwykonawcę lub dalszego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podwykonawcę zamówienia na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.</w:t>
      </w:r>
    </w:p>
    <w:p w14:paraId="324EEBD1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Wynagrodzenie, o którym mowa w ust. 13, dotyczy wyłącznie należności powstałych po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zaakceptowaniu przez Zamawiającego umowy o podwyko</w:t>
      </w:r>
      <w:r w:rsidR="00757E41" w:rsidRPr="00D27F24">
        <w:rPr>
          <w:rFonts w:eastAsiaTheme="minorHAnsi" w:cs="Times New Roman"/>
          <w:b w:val="0"/>
          <w:lang w:eastAsia="en-US"/>
        </w:rPr>
        <w:t>nawstwo, której przedmiotem są usługi</w:t>
      </w:r>
      <w:r w:rsidRPr="00D27F24">
        <w:rPr>
          <w:rFonts w:eastAsiaTheme="minorHAnsi" w:cs="Times New Roman"/>
          <w:b w:val="0"/>
          <w:lang w:eastAsia="en-US"/>
        </w:rPr>
        <w:t xml:space="preserve">, lub po </w:t>
      </w:r>
      <w:r w:rsidR="00321DA4" w:rsidRPr="00D27F24">
        <w:rPr>
          <w:rFonts w:eastAsiaTheme="minorHAnsi" w:cs="Times New Roman"/>
          <w:b w:val="0"/>
          <w:lang w:eastAsia="en-US"/>
        </w:rPr>
        <w:t>przedłożeniu Z</w:t>
      </w:r>
      <w:r w:rsidRPr="00D27F24">
        <w:rPr>
          <w:rFonts w:eastAsiaTheme="minorHAnsi" w:cs="Times New Roman"/>
          <w:b w:val="0"/>
          <w:lang w:eastAsia="en-US"/>
        </w:rPr>
        <w:t>amawiającemu poświadczonej za zgodność z oryginałem kopii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o podwykonawstwo, której przedmiotem są dostawy lub usługi.</w:t>
      </w:r>
    </w:p>
    <w:p w14:paraId="18B9855F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Bezpośrednia zapłata obejmuje wyłącznie należne wynagrodzenie, bez odsetek, należnych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podwykonawcy lub dalszemu podwykonawcy.</w:t>
      </w:r>
    </w:p>
    <w:p w14:paraId="203E5C30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Przed dokonaniem bezpośredniej zapłaty Zamawiający umożliwi Wykonawcy zgłoszenie pisemnych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uwag dotyczących zasadności bezpośredniej zapłaty wynagrodzenia podwykonawcy lub dalszemu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podwykonawcy, o których mowa w ust. 13. Zamawiający poinformuje o terminie zgłaszania uwag, nie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krótszym niż 7 dni od dnia doręczenia tej informacji.</w:t>
      </w:r>
    </w:p>
    <w:p w14:paraId="13636CA4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przypadku zgłoszenia uwag, o których mowa w ust. 16, w terminie wskazanym przez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Zamawiającego, Z</w:t>
      </w:r>
      <w:r w:rsidRPr="00D27F24">
        <w:rPr>
          <w:rFonts w:eastAsiaTheme="minorHAnsi" w:cs="Times New Roman"/>
          <w:b w:val="0"/>
          <w:lang w:eastAsia="en-US"/>
        </w:rPr>
        <w:t>amawiający może:</w:t>
      </w:r>
    </w:p>
    <w:p w14:paraId="684B82D4" w14:textId="77777777" w:rsidR="00FD626F" w:rsidRPr="00D27F24" w:rsidRDefault="00FD626F" w:rsidP="008B68B9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nie dokonać bezpośredniej zapłaty wynagrodzenia podwykonawcy lub dalszemu podwykonawcy,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jeżeli wykonawca wykaże niezasadność takiej zapłaty,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albo</w:t>
      </w:r>
    </w:p>
    <w:p w14:paraId="33E6E226" w14:textId="77777777" w:rsidR="00FD626F" w:rsidRPr="00D27F24" w:rsidRDefault="00FD626F" w:rsidP="008B68B9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złożyć do depozytu sądowego kwotę potrzebną na pokrycie wynagrodzenia podwykonawcy lub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dalszego podwykonawcy w przypadku ist</w:t>
      </w:r>
      <w:r w:rsidR="00321DA4" w:rsidRPr="00D27F24">
        <w:rPr>
          <w:rFonts w:eastAsiaTheme="minorHAnsi" w:cs="Times New Roman"/>
          <w:b w:val="0"/>
          <w:lang w:eastAsia="en-US"/>
        </w:rPr>
        <w:t>nienia zasadniczej wątpliwości Z</w:t>
      </w:r>
      <w:r w:rsidRPr="00D27F24">
        <w:rPr>
          <w:rFonts w:eastAsiaTheme="minorHAnsi" w:cs="Times New Roman"/>
          <w:b w:val="0"/>
          <w:lang w:eastAsia="en-US"/>
        </w:rPr>
        <w:t>amawiającego co do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wysokości należnej zapłaty lub podmiotu, któremu płatność się należy,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albo</w:t>
      </w:r>
    </w:p>
    <w:p w14:paraId="3B7E8B32" w14:textId="77777777" w:rsidR="00FD626F" w:rsidRPr="00D27F24" w:rsidRDefault="00FD626F" w:rsidP="008B68B9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dokonać bezpośredniej zapłaty wynagrodzenia podwykonawcy lub dalszemu podwykonawcy,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jeżeli podwykonawca lub dalszy podwykonawca wykaże zasadność takiej zapłaty.</w:t>
      </w:r>
    </w:p>
    <w:p w14:paraId="00AECA45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przypadku dokonania bezpośredniej zapłaty podwykonawcy lub dalszemu podwykonawcy,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 których mowa w ust. 13, Zamawiający potrąci kwotę wypłaconego wynagrodzenia z wynagrodzenia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należnego Wykonawcy.</w:t>
      </w:r>
    </w:p>
    <w:p w14:paraId="4C926905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odpowiada za działania i zaniechania podwykonawców/usługodawców/ dostawców jak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 swoje własne.</w:t>
      </w:r>
    </w:p>
    <w:p w14:paraId="27D3C840" w14:textId="77777777" w:rsidR="0058044A" w:rsidRPr="00D27F24" w:rsidRDefault="0058044A" w:rsidP="0058044A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02B5FF9E" w14:textId="77777777" w:rsidR="00FD626F" w:rsidRPr="00EF4356" w:rsidRDefault="00EF4356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 xml:space="preserve">§ </w:t>
      </w:r>
      <w:r w:rsidR="001A50FF">
        <w:rPr>
          <w:rFonts w:eastAsiaTheme="minorHAnsi" w:cs="Times New Roman"/>
          <w:lang w:eastAsia="en-US"/>
        </w:rPr>
        <w:t>7</w:t>
      </w:r>
    </w:p>
    <w:p w14:paraId="1B1C0500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1CF8981D" w14:textId="1ADB3006" w:rsidR="00FD626F" w:rsidRPr="00D27F24" w:rsidRDefault="00FD626F" w:rsidP="008B68B9">
      <w:pPr>
        <w:pStyle w:val="Akapitzlist"/>
        <w:widowControl/>
        <w:numPr>
          <w:ilvl w:val="1"/>
          <w:numId w:val="10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Ustala się zabezpieczenie należytego wykonania Umowy, zwane dalej „zabezpieczeniem”, w wysokości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674295">
        <w:rPr>
          <w:rFonts w:eastAsiaTheme="minorHAnsi" w:cs="Times New Roman"/>
          <w:b w:val="0"/>
          <w:lang w:eastAsia="en-US"/>
        </w:rPr>
        <w:t>5</w:t>
      </w:r>
      <w:r w:rsidRPr="00D27F24">
        <w:rPr>
          <w:rFonts w:eastAsiaTheme="minorHAnsi" w:cs="Times New Roman"/>
          <w:b w:val="0"/>
          <w:lang w:eastAsia="en-US"/>
        </w:rPr>
        <w:t xml:space="preserve"> % wartości umownej, tj. …………. zł </w:t>
      </w:r>
      <w:r w:rsidRPr="00D27F24">
        <w:rPr>
          <w:rFonts w:eastAsiaTheme="minorHAnsi" w:cs="Times New Roman"/>
          <w:b w:val="0"/>
          <w:i/>
          <w:iCs/>
          <w:lang w:eastAsia="en-US"/>
        </w:rPr>
        <w:t xml:space="preserve">(słownie złotych…………. </w:t>
      </w:r>
      <w:r w:rsidRPr="00D27F24">
        <w:rPr>
          <w:rFonts w:eastAsiaTheme="minorHAnsi" w:cs="Times New Roman"/>
          <w:b w:val="0"/>
          <w:lang w:eastAsia="en-US"/>
        </w:rPr>
        <w:t>złotych i …../100 gr.)</w:t>
      </w:r>
    </w:p>
    <w:p w14:paraId="07F0431E" w14:textId="77777777" w:rsidR="00FD626F" w:rsidRPr="00D27F24" w:rsidRDefault="00FD626F" w:rsidP="008B68B9">
      <w:pPr>
        <w:pStyle w:val="Akapitzlist"/>
        <w:widowControl/>
        <w:numPr>
          <w:ilvl w:val="1"/>
          <w:numId w:val="10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Zabezpieczenie zostało wniesione w formie ......................................., dnia .................... r.</w:t>
      </w:r>
    </w:p>
    <w:p w14:paraId="274B7A51" w14:textId="77777777" w:rsidR="00FD626F" w:rsidRPr="00D27F24" w:rsidRDefault="00FD626F" w:rsidP="008B68B9">
      <w:pPr>
        <w:pStyle w:val="Akapitzlist"/>
        <w:widowControl/>
        <w:numPr>
          <w:ilvl w:val="1"/>
          <w:numId w:val="10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Zabezpieczenie należytego wykonania umowy będzie zwrócona Wykonawcy w terminie 30 dni od daty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odbioru ostatecznego przedmiotu umowy lub od daty potwierdzenia usunięcia wad stwierdzonych przy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odbiorze ostatecznym, z zastrzeżeniem, że Zamawiający pozostawi na zabezpieczenie roszczeń z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tytułu rękojmi za wady 30% wysokości zabezpieczenia należytego wykonania umowy. Kwota ta zostanie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zwrócona W</w:t>
      </w:r>
      <w:r w:rsidRPr="00D27F24">
        <w:rPr>
          <w:rFonts w:eastAsiaTheme="minorHAnsi" w:cs="Times New Roman"/>
          <w:b w:val="0"/>
          <w:lang w:eastAsia="en-US"/>
        </w:rPr>
        <w:t>ykonawcy nie później niż w 15 dniu, po upływie okresu rękojmi za wady.</w:t>
      </w:r>
    </w:p>
    <w:p w14:paraId="15A0338B" w14:textId="77777777" w:rsidR="00430040" w:rsidRDefault="00430040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3DE6253A" w14:textId="77777777" w:rsidR="00FD626F" w:rsidRPr="00EF4356" w:rsidRDefault="00EF4356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 xml:space="preserve">§ </w:t>
      </w:r>
      <w:r w:rsidR="001A50FF">
        <w:rPr>
          <w:rFonts w:eastAsiaTheme="minorHAnsi" w:cs="Times New Roman"/>
          <w:lang w:eastAsia="en-US"/>
        </w:rPr>
        <w:t>8</w:t>
      </w:r>
    </w:p>
    <w:p w14:paraId="412EF1B8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40FBFCE8" w14:textId="77777777" w:rsidR="008A3613" w:rsidRPr="00002502" w:rsidRDefault="008A3613" w:rsidP="00DA4E31">
      <w:pPr>
        <w:autoSpaceDE w:val="0"/>
        <w:autoSpaceDN w:val="0"/>
        <w:spacing w:after="0" w:line="240" w:lineRule="auto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 xml:space="preserve">Zamawiającemu przysługują od Wykonawcy kary umowne w poniższych przypadkach </w:t>
      </w:r>
      <w:r w:rsidRPr="00002502">
        <w:rPr>
          <w:rFonts w:eastAsia="TimesNewRomanPSMT"/>
          <w:b w:val="0"/>
          <w:bCs w:val="0"/>
        </w:rPr>
        <w:br/>
        <w:t>i wysokościach:</w:t>
      </w:r>
    </w:p>
    <w:p w14:paraId="1E221AB0" w14:textId="77777777" w:rsidR="008A3613" w:rsidRPr="00002502" w:rsidRDefault="008A3613" w:rsidP="008A3613">
      <w:pPr>
        <w:widowControl/>
        <w:numPr>
          <w:ilvl w:val="0"/>
          <w:numId w:val="20"/>
        </w:numPr>
        <w:suppressAutoHyphens w:val="0"/>
        <w:autoSpaceDE w:val="0"/>
        <w:autoSpaceDN w:val="0"/>
        <w:spacing w:after="0" w:line="240" w:lineRule="auto"/>
        <w:ind w:left="426" w:hanging="284"/>
        <w:textAlignment w:val="auto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>0,</w:t>
      </w:r>
      <w:r w:rsidR="000E4CEF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% wynagrodzenia umownego brutto określonego w § </w:t>
      </w:r>
      <w:r w:rsidR="002815D4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umowy za każdy dzień zwłoki w wyposażeniu każdego miejsca gromadzenia odpadów w niezbędne pojemniki </w:t>
      </w:r>
      <w:r w:rsidRPr="00002502">
        <w:rPr>
          <w:rFonts w:eastAsia="TimesNewRomanPSMT"/>
          <w:b w:val="0"/>
          <w:bCs w:val="0"/>
        </w:rPr>
        <w:br/>
        <w:t xml:space="preserve">i kontenery, </w:t>
      </w:r>
    </w:p>
    <w:p w14:paraId="1D669394" w14:textId="77777777" w:rsidR="008A3613" w:rsidRPr="00002502" w:rsidRDefault="008A3613" w:rsidP="008A3613">
      <w:pPr>
        <w:widowControl/>
        <w:numPr>
          <w:ilvl w:val="0"/>
          <w:numId w:val="20"/>
        </w:numPr>
        <w:suppressAutoHyphens w:val="0"/>
        <w:autoSpaceDE w:val="0"/>
        <w:autoSpaceDN w:val="0"/>
        <w:spacing w:after="0" w:line="240" w:lineRule="auto"/>
        <w:ind w:left="426" w:hanging="284"/>
        <w:textAlignment w:val="auto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lastRenderedPageBreak/>
        <w:t>0,</w:t>
      </w:r>
      <w:r w:rsidR="000E4CEF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% wynagrodzenia</w:t>
      </w:r>
      <w:r w:rsidRPr="00002502">
        <w:rPr>
          <w:b w:val="0"/>
          <w:bCs w:val="0"/>
        </w:rPr>
        <w:t xml:space="preserve"> </w:t>
      </w:r>
      <w:r w:rsidRPr="00002502">
        <w:rPr>
          <w:rFonts w:eastAsia="TimesNewRomanPSMT"/>
          <w:b w:val="0"/>
          <w:bCs w:val="0"/>
        </w:rPr>
        <w:t xml:space="preserve">umownego brutto określonego w § </w:t>
      </w:r>
      <w:r w:rsidR="002815D4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umowy za każdy dzień zwłoki w terminowym odebraniu odpadów z każdego miejsca gromadzenia odpadów,</w:t>
      </w:r>
    </w:p>
    <w:p w14:paraId="03384CBE" w14:textId="77777777" w:rsidR="008A3613" w:rsidRPr="00002502" w:rsidRDefault="008A3613" w:rsidP="008A3613">
      <w:pPr>
        <w:autoSpaceDE w:val="0"/>
        <w:autoSpaceDN w:val="0"/>
        <w:spacing w:after="0" w:line="240" w:lineRule="auto"/>
        <w:ind w:left="426" w:hanging="284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 xml:space="preserve">3. </w:t>
      </w:r>
      <w:r w:rsidRPr="00002502">
        <w:rPr>
          <w:rFonts w:eastAsia="TimesNewRomanPSMT"/>
          <w:b w:val="0"/>
          <w:bCs w:val="0"/>
        </w:rPr>
        <w:tab/>
      </w:r>
      <w:r w:rsidR="000E4CEF" w:rsidRPr="00002502">
        <w:rPr>
          <w:rFonts w:eastAsia="TimesNewRomanPSMT"/>
          <w:b w:val="0"/>
          <w:bCs w:val="0"/>
        </w:rPr>
        <w:t>20</w:t>
      </w:r>
      <w:r w:rsidRPr="00002502">
        <w:rPr>
          <w:rFonts w:eastAsia="TimesNewRomanPSMT"/>
          <w:b w:val="0"/>
          <w:bCs w:val="0"/>
        </w:rPr>
        <w:t xml:space="preserve">% kwoty brutto określonej w § </w:t>
      </w:r>
      <w:r w:rsidR="002815D4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umowy w przypadku odstąpienia przez Wykonawcę od umowy z przyczyn niezawinionych przez Zamawiającego.</w:t>
      </w:r>
    </w:p>
    <w:p w14:paraId="21E4BC70" w14:textId="77777777" w:rsidR="008A3613" w:rsidRPr="00002502" w:rsidRDefault="008A3613" w:rsidP="008A3613">
      <w:pPr>
        <w:autoSpaceDE w:val="0"/>
        <w:autoSpaceDN w:val="0"/>
        <w:spacing w:after="0" w:line="240" w:lineRule="auto"/>
        <w:ind w:left="426" w:hanging="284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 xml:space="preserve">4. </w:t>
      </w:r>
      <w:r w:rsidRPr="00002502">
        <w:rPr>
          <w:rFonts w:eastAsia="TimesNewRomanPSMT"/>
          <w:b w:val="0"/>
          <w:bCs w:val="0"/>
        </w:rPr>
        <w:tab/>
        <w:t>Jeżeli wynagrodzenie Wykonawcy jest niższe niż wyliczona do potrącenia kara umowna, Wykonawca zobowiązuje się tę różnicę dopłacić.</w:t>
      </w:r>
    </w:p>
    <w:p w14:paraId="5F1DDCFE" w14:textId="77777777" w:rsidR="008A3613" w:rsidRPr="008A3613" w:rsidRDefault="008A3613" w:rsidP="008A3613">
      <w:pPr>
        <w:autoSpaceDE w:val="0"/>
        <w:autoSpaceDN w:val="0"/>
        <w:spacing w:after="0" w:line="240" w:lineRule="auto"/>
        <w:ind w:left="426" w:hanging="284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 xml:space="preserve">5. </w:t>
      </w:r>
      <w:r w:rsidRPr="00002502">
        <w:rPr>
          <w:rFonts w:eastAsia="TimesNewRomanPSMT"/>
          <w:b w:val="0"/>
          <w:bCs w:val="0"/>
        </w:rPr>
        <w:tab/>
        <w:t>Zamawiający zobowiązuje się zapłacić Wykonawcy karę umowną – 2</w:t>
      </w:r>
      <w:r w:rsidR="000E4CEF" w:rsidRPr="00002502">
        <w:rPr>
          <w:rFonts w:eastAsia="TimesNewRomanPSMT"/>
          <w:b w:val="0"/>
          <w:bCs w:val="0"/>
        </w:rPr>
        <w:t>0</w:t>
      </w:r>
      <w:r w:rsidRPr="00002502">
        <w:rPr>
          <w:rFonts w:eastAsia="TimesNewRomanPSMT"/>
          <w:b w:val="0"/>
          <w:bCs w:val="0"/>
        </w:rPr>
        <w:t xml:space="preserve">% kwoty brutto określonej w § </w:t>
      </w:r>
      <w:r w:rsidR="002815D4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umowy za odstąpienie od umowy z przyczyn zawinionych przez Zamawiającego.</w:t>
      </w:r>
    </w:p>
    <w:p w14:paraId="17B3F7FC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6E3D2DC0" w14:textId="77777777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183FAC">
        <w:rPr>
          <w:rFonts w:eastAsiaTheme="minorHAnsi" w:cs="Times New Roman"/>
          <w:lang w:eastAsia="en-US"/>
        </w:rPr>
        <w:t xml:space="preserve">§ </w:t>
      </w:r>
      <w:r w:rsidR="001A50FF">
        <w:rPr>
          <w:rFonts w:eastAsiaTheme="minorHAnsi" w:cs="Times New Roman"/>
          <w:lang w:eastAsia="en-US"/>
        </w:rPr>
        <w:t>9</w:t>
      </w:r>
    </w:p>
    <w:p w14:paraId="3C110939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749BADE4" w14:textId="77777777" w:rsidR="00FD626F" w:rsidRPr="00D27F24" w:rsidRDefault="00FD626F" w:rsidP="008B68B9">
      <w:pPr>
        <w:pStyle w:val="Akapitzlist"/>
        <w:widowControl/>
        <w:numPr>
          <w:ilvl w:val="2"/>
          <w:numId w:val="4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Zamawiającemu przysługuje prawo do odstąpienia od Umowy, jeżeli:</w:t>
      </w:r>
    </w:p>
    <w:p w14:paraId="136AEA09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Czynności objęte Umową wykonuje bez zgody Zamawiającego podmiot inny niż wskazany w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ofercie Wykonawcy lub w Umowie;</w:t>
      </w:r>
    </w:p>
    <w:p w14:paraId="07A10575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zatrudnił bez uzyskania zgody Zamawiającego, do realizacji przedmiotu umowy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podwykonawcę;</w:t>
      </w:r>
    </w:p>
    <w:p w14:paraId="475B1718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Wystąpi istotna zmiana okoliczności powodująca, że wykonanie Umowy nie leży w interesie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publicznym, czego nie można było przewidzieć w chwili jej zawierania. Odstąpienie od Umowy w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tym przypadku może nastąpić w terminie 30 dni od powzięcia przez Zamawiającego wiadomości 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powyższych okolicznościach. W takim wypadku Wykonawca może żądać jedynie wynagrodzenia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należytego mu z tytułu wykonania części Umowy;</w:t>
      </w:r>
    </w:p>
    <w:p w14:paraId="0C91D966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 realizuje </w:t>
      </w:r>
      <w:r w:rsidR="00970517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przewidzi</w:t>
      </w:r>
      <w:r w:rsidR="00970517" w:rsidRPr="00D27F24">
        <w:rPr>
          <w:rFonts w:eastAsiaTheme="minorHAnsi" w:cs="Times New Roman"/>
          <w:b w:val="0"/>
          <w:lang w:eastAsia="en-US"/>
        </w:rPr>
        <w:t>ane Umową w sposób niezgodny z opisem przedmiotu zamówienia</w:t>
      </w:r>
      <w:r w:rsidRPr="00D27F24">
        <w:rPr>
          <w:rFonts w:eastAsiaTheme="minorHAnsi" w:cs="Times New Roman"/>
          <w:b w:val="0"/>
          <w:lang w:eastAsia="en-US"/>
        </w:rPr>
        <w:t>, wskazaniami Zamawiającego lub niniejszą Umową;</w:t>
      </w:r>
    </w:p>
    <w:p w14:paraId="524DE430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wyniku wszczętego postępowania egzekucyjnego nastąpi zajęcie majątku Wykonawcy lub jego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znacznej części;</w:t>
      </w:r>
    </w:p>
    <w:p w14:paraId="1137DFE1" w14:textId="77777777" w:rsidR="00FD626F" w:rsidRPr="00D27F24" w:rsidRDefault="00FD626F" w:rsidP="008B68B9">
      <w:pPr>
        <w:pStyle w:val="Akapitzlist"/>
        <w:widowControl/>
        <w:numPr>
          <w:ilvl w:val="2"/>
          <w:numId w:val="4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Wykonawcy przysługuje prawo odstąpienia od Umowy w szczególności, jeżeli Zamawiający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zawiadomi Wykonawcę, iż wobec zaistnienia uprzednio nieprzewidzianych okoliczności nie będzie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mógł spełnić swoich zobowiązań umownych wobec Wykonawcy.</w:t>
      </w:r>
    </w:p>
    <w:p w14:paraId="2794776F" w14:textId="77777777" w:rsidR="00FD626F" w:rsidRPr="00D27F24" w:rsidRDefault="00FD626F" w:rsidP="008B68B9">
      <w:pPr>
        <w:pStyle w:val="Akapitzlist"/>
        <w:widowControl/>
        <w:numPr>
          <w:ilvl w:val="2"/>
          <w:numId w:val="4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Odstąpienie od Umowy przez którąkolwiek ze Stron powinno nastąpić w formie pisemnej w ciągu 30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dni od daty powzięcia wiadomości o zaistnieniu okoliczności określonych odpowiednio w ust. 1 lub 2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i musi zawierać uzasadnienie.</w:t>
      </w:r>
    </w:p>
    <w:p w14:paraId="05B695C0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489B919C" w14:textId="77777777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>§ 1</w:t>
      </w:r>
      <w:r w:rsidR="001A50FF">
        <w:rPr>
          <w:rFonts w:eastAsiaTheme="minorHAnsi" w:cs="Times New Roman"/>
          <w:lang w:eastAsia="en-US"/>
        </w:rPr>
        <w:t>0</w:t>
      </w:r>
    </w:p>
    <w:p w14:paraId="132DE39E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6281E4FC" w14:textId="77777777" w:rsidR="00FD626F" w:rsidRPr="00D27F24" w:rsidRDefault="00FD626F" w:rsidP="008B68B9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zobowiązany jest posiadać opłaconą polisę, a w przypadku jej braku inny dokument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potwierdzający, że Wykonawca jest ubezpieczony od odpowiedzialności cywilnej w zakresie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prowadzonej działalności związanej z przedmiotem zamówienia (opłacona składka na czas realizacji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zamówienia).</w:t>
      </w:r>
    </w:p>
    <w:p w14:paraId="2C3A876B" w14:textId="77777777" w:rsidR="00FD626F" w:rsidRPr="00D27F24" w:rsidRDefault="00FD626F" w:rsidP="008B68B9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w okresie wykonywania przedmiotu Umowy ponosi w stosunku do osób trzecich pełną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odpowiedzialność za wszelkie szkody wyrządzone tym osobom w związku z wykonywaniem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przedmiotu umowy. W przypadku wystąpienia osób trzecich z roszczeniami bezpośrednio do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Zamawiającego, Wykonawca zobowiązuje się w terminie 14 dni od otrzymania wezwania od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Zamawiającego, do zwrotu Zamawiającemu, wszelkich kosztów przez niego poniesionych, w tym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kwoty zasądzone prawomocnymi wyrokami łącznie z kosztami zastępstwa procesowego.</w:t>
      </w:r>
    </w:p>
    <w:p w14:paraId="5C69CE9D" w14:textId="77777777" w:rsidR="00FD626F" w:rsidRPr="00D27F24" w:rsidRDefault="00FD626F" w:rsidP="008B68B9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 ma obowiązek znać i stosować w czasie prowadzenia </w:t>
      </w:r>
      <w:r w:rsidR="00970517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wszelkie przepisy dotyczące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ochrony środowiska naturalnego i bezpieczeństwa pracy. Opłaty i kary za przekroczenie w trakcie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BE1101" w:rsidRPr="00D27F24">
        <w:rPr>
          <w:rFonts w:eastAsiaTheme="minorHAnsi" w:cs="Times New Roman"/>
          <w:b w:val="0"/>
          <w:lang w:eastAsia="en-US"/>
        </w:rPr>
        <w:t>prowadzenia usług</w:t>
      </w:r>
      <w:r w:rsidRPr="00D27F24">
        <w:rPr>
          <w:rFonts w:eastAsiaTheme="minorHAnsi" w:cs="Times New Roman"/>
          <w:b w:val="0"/>
          <w:lang w:eastAsia="en-US"/>
        </w:rPr>
        <w:t xml:space="preserve"> norm określonych w odpowiednich przepisach, dotyczących ochrony środowiska 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bezpieczeństwa pracy ponosi Wykonawca.</w:t>
      </w:r>
    </w:p>
    <w:p w14:paraId="62284675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3E23E626" w14:textId="77777777" w:rsidR="00DA4E31" w:rsidRDefault="00DA4E31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02410C03" w14:textId="77777777" w:rsidR="00DA4E31" w:rsidRDefault="00DA4E31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14767827" w14:textId="77777777" w:rsidR="00DA4E31" w:rsidRDefault="00DA4E31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1FEC3854" w14:textId="77777777" w:rsidR="00DA4E31" w:rsidRDefault="00DA4E31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4439B5EC" w14:textId="77777777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183FAC">
        <w:rPr>
          <w:rFonts w:eastAsiaTheme="minorHAnsi" w:cs="Times New Roman"/>
          <w:lang w:eastAsia="en-US"/>
        </w:rPr>
        <w:t>§ 1</w:t>
      </w:r>
      <w:r w:rsidR="001A50FF">
        <w:rPr>
          <w:rFonts w:eastAsiaTheme="minorHAnsi" w:cs="Times New Roman"/>
          <w:lang w:eastAsia="en-US"/>
        </w:rPr>
        <w:t>1</w:t>
      </w:r>
    </w:p>
    <w:p w14:paraId="7504FC8B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5B594A38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określa obowiązek zatrudnienia na podstawie umowy o pracę wszystkich osób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wykonujących następujące czynności w zakresie realizacji przedmiotu zamówienia</w:t>
      </w:r>
    </w:p>
    <w:p w14:paraId="0B812B93" w14:textId="77777777" w:rsidR="00FD626F" w:rsidRPr="00323443" w:rsidRDefault="00FD626F" w:rsidP="008B68B9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851"/>
        <w:textAlignment w:val="auto"/>
        <w:rPr>
          <w:rFonts w:eastAsiaTheme="minorHAnsi" w:cs="Times New Roman"/>
          <w:b w:val="0"/>
          <w:lang w:eastAsia="en-US"/>
        </w:rPr>
      </w:pPr>
      <w:r w:rsidRPr="00323443">
        <w:rPr>
          <w:rFonts w:eastAsiaTheme="minorHAnsi" w:cs="Times New Roman"/>
          <w:b w:val="0"/>
          <w:lang w:eastAsia="en-US"/>
        </w:rPr>
        <w:t xml:space="preserve">wykonywanie prac objętych zakresem zamówienia wskazanym w </w:t>
      </w:r>
      <w:r w:rsidR="002D6D75" w:rsidRPr="00323443">
        <w:rPr>
          <w:rFonts w:eastAsiaTheme="minorHAnsi" w:cs="Times New Roman"/>
          <w:b w:val="0"/>
          <w:lang w:eastAsia="en-US"/>
        </w:rPr>
        <w:t xml:space="preserve">załącznik nr 6 do SIWZ </w:t>
      </w:r>
      <w:r w:rsidRPr="00323443">
        <w:rPr>
          <w:rFonts w:eastAsiaTheme="minorHAnsi" w:cs="Times New Roman"/>
          <w:b w:val="0"/>
          <w:lang w:eastAsia="en-US"/>
        </w:rPr>
        <w:t>w tym prac</w:t>
      </w:r>
      <w:r w:rsidR="000B3B6B" w:rsidRPr="00323443">
        <w:rPr>
          <w:rFonts w:eastAsiaTheme="minorHAnsi" w:cs="Times New Roman"/>
          <w:b w:val="0"/>
          <w:lang w:eastAsia="en-US"/>
        </w:rPr>
        <w:t xml:space="preserve"> </w:t>
      </w:r>
      <w:r w:rsidRPr="00323443">
        <w:rPr>
          <w:rFonts w:eastAsiaTheme="minorHAnsi" w:cs="Times New Roman"/>
          <w:b w:val="0"/>
          <w:lang w:eastAsia="en-US"/>
        </w:rPr>
        <w:t xml:space="preserve">fizycznych oraz </w:t>
      </w:r>
      <w:r w:rsidR="00BE1101" w:rsidRPr="00323443">
        <w:rPr>
          <w:rFonts w:eastAsiaTheme="minorHAnsi" w:cs="Times New Roman"/>
          <w:b w:val="0"/>
          <w:lang w:eastAsia="en-US"/>
        </w:rPr>
        <w:t>kierowców</w:t>
      </w:r>
      <w:r w:rsidRPr="00323443">
        <w:rPr>
          <w:rFonts w:eastAsiaTheme="minorHAnsi" w:cs="Times New Roman"/>
          <w:b w:val="0"/>
          <w:lang w:eastAsia="en-US"/>
        </w:rPr>
        <w:t xml:space="preserve"> - jeżeli wykonywanie</w:t>
      </w:r>
      <w:r w:rsidR="000B3B6B" w:rsidRPr="00323443">
        <w:rPr>
          <w:rFonts w:eastAsiaTheme="minorHAnsi" w:cs="Times New Roman"/>
          <w:b w:val="0"/>
          <w:lang w:eastAsia="en-US"/>
        </w:rPr>
        <w:t xml:space="preserve"> </w:t>
      </w:r>
      <w:r w:rsidRPr="00323443">
        <w:rPr>
          <w:rFonts w:eastAsiaTheme="minorHAnsi" w:cs="Times New Roman"/>
          <w:b w:val="0"/>
          <w:lang w:eastAsia="en-US"/>
        </w:rPr>
        <w:t>tych czynności polega na wykonywaniu pracy w rozumieniu przepisów kodeksu pracy</w:t>
      </w:r>
    </w:p>
    <w:p w14:paraId="75716916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Obowiązek ten</w:t>
      </w:r>
      <w:r w:rsidR="00321DA4" w:rsidRPr="00D27F24">
        <w:rPr>
          <w:rFonts w:eastAsiaTheme="minorHAnsi" w:cs="Times New Roman"/>
          <w:b w:val="0"/>
          <w:lang w:eastAsia="en-US"/>
        </w:rPr>
        <w:t xml:space="preserve"> dotyczy także podwykonawców - W</w:t>
      </w:r>
      <w:r w:rsidRPr="00D27F24">
        <w:rPr>
          <w:rFonts w:eastAsiaTheme="minorHAnsi" w:cs="Times New Roman"/>
          <w:b w:val="0"/>
          <w:lang w:eastAsia="en-US"/>
        </w:rPr>
        <w:t>ykonawca jest zobowiązany zawrzeć w każdej umowie o podwykonawstwo stosowne zapisy zobowiązujące podwykonawców do zatrudnienia na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umowę o prace wszystkich osób wykonujących wskazane wyżej czynności.</w:t>
      </w:r>
    </w:p>
    <w:p w14:paraId="1AD96429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składa wykaz osób oddelegowanych do realizacji zamówienia wraz z oświadczeniem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o tym, że są zatrudnieni na podstawie umowy o pracę przed przystąpieniem do wykonywania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. </w:t>
      </w:r>
    </w:p>
    <w:p w14:paraId="20E4336A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Każdorazowa zmiana wykazu osób, o którym mowa w ust. 3 nie wymaga aneksu do umowy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(W</w:t>
      </w:r>
      <w:r w:rsidRPr="00D27F24">
        <w:rPr>
          <w:rFonts w:eastAsiaTheme="minorHAnsi" w:cs="Times New Roman"/>
          <w:b w:val="0"/>
          <w:lang w:eastAsia="en-US"/>
        </w:rPr>
        <w:t>ykonawca przedstawia korektę listy osób oddelegowanych do wykonywania zamówienia do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wiadomości Z</w:t>
      </w:r>
      <w:r w:rsidRPr="00D27F24">
        <w:rPr>
          <w:rFonts w:eastAsiaTheme="minorHAnsi" w:cs="Times New Roman"/>
          <w:b w:val="0"/>
          <w:lang w:eastAsia="en-US"/>
        </w:rPr>
        <w:t>amawiającego).</w:t>
      </w:r>
    </w:p>
    <w:p w14:paraId="6D953E06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zastrzega sobie prawo przeprowadzenia kontroli na miejscu wykonywania zamówienia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 celu zweryfikowania, czy osoby wykonujące czynności przy realizacji zamówienia są osobami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wskazanymi przez </w:t>
      </w:r>
      <w:r w:rsidR="00321DA4" w:rsidRPr="00D27F24">
        <w:rPr>
          <w:rFonts w:eastAsiaTheme="minorHAnsi" w:cs="Times New Roman"/>
          <w:b w:val="0"/>
          <w:lang w:eastAsia="en-US"/>
        </w:rPr>
        <w:t>W</w:t>
      </w:r>
      <w:r w:rsidRPr="00D27F24">
        <w:rPr>
          <w:rFonts w:eastAsiaTheme="minorHAnsi" w:cs="Times New Roman"/>
          <w:b w:val="0"/>
          <w:lang w:eastAsia="en-US"/>
        </w:rPr>
        <w:t>ykonawcę w wykazie o którym mowa w ust. 3. Osoby oddelegowane przez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W</w:t>
      </w:r>
      <w:r w:rsidRPr="00D27F24">
        <w:rPr>
          <w:rFonts w:eastAsiaTheme="minorHAnsi" w:cs="Times New Roman"/>
          <w:b w:val="0"/>
          <w:lang w:eastAsia="en-US"/>
        </w:rPr>
        <w:t>ykonawcę są zobowiązane podać imię i nazwisko podczas kontroli przeprowadzanej przez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</w:t>
      </w:r>
      <w:r w:rsidRPr="00D27F24">
        <w:rPr>
          <w:rFonts w:eastAsiaTheme="minorHAnsi" w:cs="Times New Roman"/>
          <w:b w:val="0"/>
          <w:lang w:eastAsia="en-US"/>
        </w:rPr>
        <w:t>amawiającego. W razie odmowy podania danych umożliwiających identyfikację osób wykonujących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prace Z</w:t>
      </w:r>
      <w:r w:rsidRPr="00D27F24">
        <w:rPr>
          <w:rFonts w:eastAsiaTheme="minorHAnsi" w:cs="Times New Roman"/>
          <w:b w:val="0"/>
          <w:lang w:eastAsia="en-US"/>
        </w:rPr>
        <w:t>a</w:t>
      </w:r>
      <w:r w:rsidR="00321DA4" w:rsidRPr="00D27F24">
        <w:rPr>
          <w:rFonts w:eastAsiaTheme="minorHAnsi" w:cs="Times New Roman"/>
          <w:b w:val="0"/>
          <w:lang w:eastAsia="en-US"/>
        </w:rPr>
        <w:t>mawiający wzywa W</w:t>
      </w:r>
      <w:r w:rsidRPr="00D27F24">
        <w:rPr>
          <w:rFonts w:eastAsiaTheme="minorHAnsi" w:cs="Times New Roman"/>
          <w:b w:val="0"/>
          <w:lang w:eastAsia="en-US"/>
        </w:rPr>
        <w:t>ykonawcę do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złożenia pisemnego oświadczenia wskazującego dane osób, które odmówiły podania imienia 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nazwiska podczas kontroli Z</w:t>
      </w:r>
      <w:r w:rsidRPr="00D27F24">
        <w:rPr>
          <w:rFonts w:eastAsiaTheme="minorHAnsi" w:cs="Times New Roman"/>
          <w:b w:val="0"/>
          <w:lang w:eastAsia="en-US"/>
        </w:rPr>
        <w:t>amawiającego.</w:t>
      </w:r>
    </w:p>
    <w:p w14:paraId="11796830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jest zobowiązany nie później niż w ciąg</w:t>
      </w:r>
      <w:r w:rsidR="00321DA4" w:rsidRPr="00D27F24">
        <w:rPr>
          <w:rFonts w:eastAsiaTheme="minorHAnsi" w:cs="Times New Roman"/>
          <w:b w:val="0"/>
          <w:lang w:eastAsia="en-US"/>
        </w:rPr>
        <w:t>u 2 dni od dnia wezwania przez Z</w:t>
      </w:r>
      <w:r w:rsidRPr="00D27F24">
        <w:rPr>
          <w:rFonts w:eastAsiaTheme="minorHAnsi" w:cs="Times New Roman"/>
          <w:b w:val="0"/>
          <w:lang w:eastAsia="en-US"/>
        </w:rPr>
        <w:t>amawiającego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przedstawić dowody zatrudnienia na umowę o prace osób wskazanych w wykazie, o którym mowa w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ustępie 3 – jeżeli Z</w:t>
      </w:r>
      <w:r w:rsidRPr="00D27F24">
        <w:rPr>
          <w:rFonts w:eastAsiaTheme="minorHAnsi" w:cs="Times New Roman"/>
          <w:b w:val="0"/>
          <w:lang w:eastAsia="en-US"/>
        </w:rPr>
        <w:t>amawiający o to wystąpi.</w:t>
      </w:r>
    </w:p>
    <w:p w14:paraId="799EC496" w14:textId="77777777" w:rsidR="00FD626F" w:rsidRPr="00D27F24" w:rsidRDefault="00321DA4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zapłaci Z</w:t>
      </w:r>
      <w:r w:rsidR="00FD626F" w:rsidRPr="00D27F24">
        <w:rPr>
          <w:rFonts w:eastAsiaTheme="minorHAnsi" w:cs="Times New Roman"/>
          <w:b w:val="0"/>
          <w:lang w:eastAsia="en-US"/>
        </w:rPr>
        <w:t>amawiającemu kary umowne z tytułu:</w:t>
      </w:r>
    </w:p>
    <w:p w14:paraId="5AE8B5D0" w14:textId="77777777" w:rsidR="00FD626F" w:rsidRPr="00D27F24" w:rsidRDefault="00FD626F" w:rsidP="008B68B9">
      <w:pPr>
        <w:pStyle w:val="Akapitzlist"/>
        <w:widowControl/>
        <w:numPr>
          <w:ilvl w:val="2"/>
          <w:numId w:val="8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oddelegowania do wykonywania prac wskazanych w ust. 1 osób nie zatrudnionych na podstawie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o pracę – w wysokości 500,00 zł za każdy stwierdzony przypadek (kara może być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nakładana wielokrotnie</w:t>
      </w:r>
      <w:r w:rsidR="00321DA4" w:rsidRPr="00D27F24">
        <w:rPr>
          <w:rFonts w:eastAsiaTheme="minorHAnsi" w:cs="Times New Roman"/>
          <w:b w:val="0"/>
          <w:lang w:eastAsia="en-US"/>
        </w:rPr>
        <w:t xml:space="preserve"> wobec ten samej osoby, jeżeli Z</w:t>
      </w:r>
      <w:r w:rsidRPr="00D27F24">
        <w:rPr>
          <w:rFonts w:eastAsiaTheme="minorHAnsi" w:cs="Times New Roman"/>
          <w:b w:val="0"/>
          <w:lang w:eastAsia="en-US"/>
        </w:rPr>
        <w:t>amawiający podczas kontroli stwierdzi, że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nie jest ona zatrudniona na umowę o pracę);</w:t>
      </w:r>
    </w:p>
    <w:p w14:paraId="2C93C834" w14:textId="77777777" w:rsidR="00FD626F" w:rsidRPr="00D27F24" w:rsidRDefault="00FD626F" w:rsidP="008B68B9">
      <w:pPr>
        <w:pStyle w:val="Akapitzlist"/>
        <w:widowControl/>
        <w:numPr>
          <w:ilvl w:val="2"/>
          <w:numId w:val="8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oddelegowania do wykonywania prac wskazanych w ust. 1 osób niewskazanych w wykazie 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którym mowa w ust. 3 – w wysokości 500,00 zł za każdy stwierdzony przypadek (kara może być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nakładana wielokrotnie wobec ten samej osoby, jeżeli </w:t>
      </w:r>
      <w:r w:rsidR="00321DA4" w:rsidRPr="00D27F24">
        <w:rPr>
          <w:rFonts w:eastAsiaTheme="minorHAnsi" w:cs="Times New Roman"/>
          <w:b w:val="0"/>
          <w:lang w:eastAsia="en-US"/>
        </w:rPr>
        <w:t>Z</w:t>
      </w:r>
      <w:r w:rsidRPr="00D27F24">
        <w:rPr>
          <w:rFonts w:eastAsiaTheme="minorHAnsi" w:cs="Times New Roman"/>
          <w:b w:val="0"/>
          <w:lang w:eastAsia="en-US"/>
        </w:rPr>
        <w:t>amawiający podczas kontroli stwierdzi, że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nie jest ona wskazana w wykazie o którym mowa w ust. 3) – dotyczy to także osób zatrudnionych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przez podwykonawców;</w:t>
      </w:r>
    </w:p>
    <w:p w14:paraId="3C742BFD" w14:textId="77777777" w:rsidR="00FD626F" w:rsidRPr="00D27F24" w:rsidRDefault="00FD626F" w:rsidP="008B68B9">
      <w:pPr>
        <w:pStyle w:val="Akapitzlist"/>
        <w:widowControl/>
        <w:numPr>
          <w:ilvl w:val="2"/>
          <w:numId w:val="8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odmowy podania danych umożliwiających identyfikację wykonujących czynności wskazane w ust.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1 na zasadach określonych w ust. 5 – w wysokości 1000,00 zł za każdy stwierdzony przypadek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(kara może być nakładana wielokrotnie wobec ten samej osoby w przypadku niewskazania jej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danych przez W</w:t>
      </w:r>
      <w:r w:rsidRPr="00D27F24">
        <w:rPr>
          <w:rFonts w:eastAsiaTheme="minorHAnsi" w:cs="Times New Roman"/>
          <w:b w:val="0"/>
          <w:lang w:eastAsia="en-US"/>
        </w:rPr>
        <w:t>ykonawcę w drodze oświadczenia o którym mowa w ust. 5).</w:t>
      </w:r>
    </w:p>
    <w:p w14:paraId="4FC84C1F" w14:textId="77777777" w:rsidR="000B3B6B" w:rsidRPr="00D27F24" w:rsidRDefault="000B3B6B" w:rsidP="000B3B6B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1CD4FAC3" w14:textId="77777777" w:rsidR="0055416B" w:rsidRDefault="0055416B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18203B5C" w14:textId="77777777" w:rsidR="0055416B" w:rsidRDefault="0055416B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521D187A" w14:textId="31A4BE2B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§ 1</w:t>
      </w:r>
      <w:r w:rsidR="001A50FF">
        <w:rPr>
          <w:rFonts w:eastAsiaTheme="minorHAnsi" w:cs="Times New Roman"/>
          <w:lang w:eastAsia="en-US"/>
        </w:rPr>
        <w:t>2</w:t>
      </w:r>
    </w:p>
    <w:p w14:paraId="4140EAA5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72768C1D" w14:textId="77777777" w:rsidR="00FD626F" w:rsidRPr="00D27F24" w:rsidRDefault="00FD626F" w:rsidP="008B68B9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sprawach nie uregulowanych postanowieniami Umowy mają zastosowanie przepisy ustawy Kodeks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cywilny, </w:t>
      </w:r>
      <w:r w:rsidR="00BE1101" w:rsidRPr="00D27F24">
        <w:rPr>
          <w:b w:val="0"/>
          <w:sz w:val="23"/>
          <w:szCs w:val="23"/>
        </w:rPr>
        <w:t>ustawy z dnia 14 grudnia 2012 r. o odpadach</w:t>
      </w:r>
      <w:r w:rsidRPr="00D27F24">
        <w:rPr>
          <w:rFonts w:eastAsiaTheme="minorHAnsi" w:cs="Times New Roman"/>
          <w:b w:val="0"/>
          <w:lang w:eastAsia="en-US"/>
        </w:rPr>
        <w:t xml:space="preserve">, ustawa </w:t>
      </w:r>
      <w:proofErr w:type="spellStart"/>
      <w:r w:rsidRPr="00D27F24">
        <w:rPr>
          <w:rFonts w:eastAsiaTheme="minorHAnsi" w:cs="Times New Roman"/>
          <w:b w:val="0"/>
          <w:lang w:eastAsia="en-US"/>
        </w:rPr>
        <w:t>Pzp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oraz inne właściwe przepisy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prawa.</w:t>
      </w:r>
    </w:p>
    <w:p w14:paraId="48EA1C03" w14:textId="77777777" w:rsidR="00FD626F" w:rsidRPr="00D27F24" w:rsidRDefault="00FD626F" w:rsidP="008B68B9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Wszelkie zmiany i uzupełnienia treści Umowy wymagają dla swej ważności formy pisemnej w postaci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aneksu chyba, że Umowa stanowi inaczej.</w:t>
      </w:r>
    </w:p>
    <w:p w14:paraId="58417315" w14:textId="77777777" w:rsidR="00FD626F" w:rsidRPr="00D27F24" w:rsidRDefault="00FD626F" w:rsidP="008B68B9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Wszelkie spory mogące wynikać w związku z realizacją Umowy będą rozstrzygane przez sąd właściwy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dla siedziby Zamawiającego.</w:t>
      </w:r>
    </w:p>
    <w:p w14:paraId="61E8DE38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3DA1F245" w14:textId="77777777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>§ 1</w:t>
      </w:r>
      <w:r w:rsidR="001A50FF">
        <w:rPr>
          <w:rFonts w:eastAsiaTheme="minorHAnsi" w:cs="Times New Roman"/>
          <w:lang w:eastAsia="en-US"/>
        </w:rPr>
        <w:t>3</w:t>
      </w:r>
    </w:p>
    <w:p w14:paraId="08D81870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652E2C38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Umo</w:t>
      </w:r>
      <w:r w:rsidR="00A23A48">
        <w:rPr>
          <w:rFonts w:eastAsiaTheme="minorHAnsi" w:cs="Times New Roman"/>
          <w:b w:val="0"/>
          <w:lang w:eastAsia="en-US"/>
        </w:rPr>
        <w:t>wę niniejszą sporządzono w trzech</w:t>
      </w:r>
      <w:r w:rsidRPr="00D27F24">
        <w:rPr>
          <w:rFonts w:eastAsiaTheme="minorHAnsi" w:cs="Times New Roman"/>
          <w:b w:val="0"/>
          <w:lang w:eastAsia="en-US"/>
        </w:rPr>
        <w:t xml:space="preserve"> jednobrzmiących egz</w:t>
      </w:r>
      <w:r w:rsidR="00A23A48">
        <w:rPr>
          <w:rFonts w:eastAsiaTheme="minorHAnsi" w:cs="Times New Roman"/>
          <w:b w:val="0"/>
          <w:lang w:eastAsia="en-US"/>
        </w:rPr>
        <w:t>emplarzach, jednego dla Wykonawcy i dwóch dla Zamawiającego</w:t>
      </w:r>
      <w:r w:rsidRPr="00D27F24">
        <w:rPr>
          <w:rFonts w:eastAsiaTheme="minorHAnsi" w:cs="Times New Roman"/>
          <w:b w:val="0"/>
          <w:lang w:eastAsia="en-US"/>
        </w:rPr>
        <w:t>.</w:t>
      </w:r>
    </w:p>
    <w:p w14:paraId="37634EA4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77CCAB70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01D9DAEE" w14:textId="77777777" w:rsidR="00FD626F" w:rsidRPr="00A23A48" w:rsidRDefault="00FD626F" w:rsidP="000B3B6B">
      <w:pPr>
        <w:jc w:val="center"/>
        <w:rPr>
          <w:rFonts w:eastAsiaTheme="minorHAnsi" w:cs="Times New Roman"/>
          <w:iCs/>
          <w:lang w:eastAsia="en-US"/>
        </w:rPr>
      </w:pPr>
      <w:r w:rsidRPr="00A23A48">
        <w:rPr>
          <w:rFonts w:eastAsiaTheme="minorHAnsi" w:cs="Times New Roman"/>
          <w:iCs/>
          <w:lang w:eastAsia="en-US"/>
        </w:rPr>
        <w:t>Zamawiający:</w:t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Pr="00A23A48">
        <w:rPr>
          <w:rFonts w:eastAsiaTheme="minorHAnsi" w:cs="Times New Roman"/>
          <w:iCs/>
          <w:lang w:eastAsia="en-US"/>
        </w:rPr>
        <w:t xml:space="preserve"> Wykonawca:</w:t>
      </w:r>
    </w:p>
    <w:p w14:paraId="1DB09E07" w14:textId="77777777" w:rsidR="000B3B6B" w:rsidRPr="00D27F24" w:rsidRDefault="000B3B6B" w:rsidP="000B3B6B">
      <w:pPr>
        <w:jc w:val="center"/>
        <w:rPr>
          <w:rFonts w:eastAsiaTheme="minorHAnsi" w:cs="Times New Roman"/>
          <w:b w:val="0"/>
          <w:i/>
          <w:iCs/>
          <w:lang w:eastAsia="en-US"/>
        </w:rPr>
      </w:pPr>
    </w:p>
    <w:p w14:paraId="1BAB238D" w14:textId="77777777" w:rsidR="000B3B6B" w:rsidRPr="00D27F24" w:rsidRDefault="000B3B6B">
      <w:pPr>
        <w:widowControl/>
        <w:suppressAutoHyphens w:val="0"/>
        <w:adjustRightInd/>
        <w:spacing w:after="160" w:line="259" w:lineRule="auto"/>
        <w:jc w:val="left"/>
        <w:textAlignment w:val="auto"/>
        <w:rPr>
          <w:rFonts w:eastAsiaTheme="minorHAnsi" w:cs="Times New Roman"/>
          <w:b w:val="0"/>
          <w:i/>
          <w:iCs/>
          <w:lang w:eastAsia="en-US"/>
        </w:rPr>
      </w:pPr>
    </w:p>
    <w:sectPr w:rsidR="000B3B6B" w:rsidRPr="00D27F24" w:rsidSect="00B93ED1">
      <w:footerReference w:type="default" r:id="rId8"/>
      <w:pgSz w:w="11906" w:h="16838"/>
      <w:pgMar w:top="709" w:right="1417" w:bottom="993" w:left="1417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486D1" w14:textId="77777777" w:rsidR="00764E8E" w:rsidRDefault="00764E8E" w:rsidP="00B93ED1">
      <w:pPr>
        <w:spacing w:after="0" w:line="240" w:lineRule="auto"/>
      </w:pPr>
      <w:r>
        <w:separator/>
      </w:r>
    </w:p>
  </w:endnote>
  <w:endnote w:type="continuationSeparator" w:id="0">
    <w:p w14:paraId="51BA9E14" w14:textId="77777777" w:rsidR="00764E8E" w:rsidRDefault="00764E8E" w:rsidP="00B9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OLE_LINK45" w:displacedByCustomXml="next"/>
  <w:sdt>
    <w:sdtPr>
      <w:rPr>
        <w:rFonts w:ascii="Arial Narrow" w:hAnsi="Arial Narrow" w:cs="Times New Roman"/>
      </w:rPr>
      <w:id w:val="-13994351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 Narrow" w:hAnsi="Arial Narrow" w:cs="Times New Roman"/>
            <w:sz w:val="18"/>
            <w:szCs w:val="18"/>
          </w:rPr>
          <w:id w:val="144015545"/>
          <w:docPartObj>
            <w:docPartGallery w:val="Page Numbers (Top of Page)"/>
            <w:docPartUnique/>
          </w:docPartObj>
        </w:sdtPr>
        <w:sdtEndPr/>
        <w:sdtContent>
          <w:p w14:paraId="30ECECBB" w14:textId="77777777" w:rsidR="000B3B6B" w:rsidRPr="00321280" w:rsidRDefault="000B3B6B" w:rsidP="00B93ED1">
            <w:pPr>
              <w:pStyle w:val="Stopka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0C42A19F" w14:textId="77777777" w:rsidR="000B3B6B" w:rsidRPr="00321280" w:rsidRDefault="00764E8E" w:rsidP="00B93ED1">
            <w:pPr>
              <w:pStyle w:val="Stopka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sdtContent>
      </w:sdt>
    </w:sdtContent>
  </w:sdt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A01C4" w14:textId="77777777" w:rsidR="00764E8E" w:rsidRDefault="00764E8E" w:rsidP="00B93ED1">
      <w:pPr>
        <w:spacing w:after="0" w:line="240" w:lineRule="auto"/>
      </w:pPr>
      <w:r>
        <w:separator/>
      </w:r>
    </w:p>
  </w:footnote>
  <w:footnote w:type="continuationSeparator" w:id="0">
    <w:p w14:paraId="328D8B0C" w14:textId="77777777" w:rsidR="00764E8E" w:rsidRDefault="00764E8E" w:rsidP="00B93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51F2"/>
    <w:multiLevelType w:val="hybridMultilevel"/>
    <w:tmpl w:val="056A2D2A"/>
    <w:lvl w:ilvl="0" w:tplc="2940D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E3EB4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7FD0"/>
    <w:multiLevelType w:val="hybridMultilevel"/>
    <w:tmpl w:val="7A6C1916"/>
    <w:lvl w:ilvl="0" w:tplc="E2B283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5FD8"/>
    <w:multiLevelType w:val="hybridMultilevel"/>
    <w:tmpl w:val="26B43628"/>
    <w:lvl w:ilvl="0" w:tplc="A612A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D8F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850A8"/>
    <w:multiLevelType w:val="hybridMultilevel"/>
    <w:tmpl w:val="5350A74E"/>
    <w:lvl w:ilvl="0" w:tplc="54C8F1DE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988F42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318C4"/>
    <w:multiLevelType w:val="hybridMultilevel"/>
    <w:tmpl w:val="29D40DCC"/>
    <w:lvl w:ilvl="0" w:tplc="D2489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15F62"/>
    <w:multiLevelType w:val="hybridMultilevel"/>
    <w:tmpl w:val="7E2E4FDE"/>
    <w:lvl w:ilvl="0" w:tplc="6B8C70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408B5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3208882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94146"/>
    <w:multiLevelType w:val="hybridMultilevel"/>
    <w:tmpl w:val="B3C4E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70F092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978C76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31A05"/>
    <w:multiLevelType w:val="hybridMultilevel"/>
    <w:tmpl w:val="58927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EA739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D55EF"/>
    <w:multiLevelType w:val="hybridMultilevel"/>
    <w:tmpl w:val="EF84494E"/>
    <w:lvl w:ilvl="0" w:tplc="58EA73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82911"/>
    <w:multiLevelType w:val="hybridMultilevel"/>
    <w:tmpl w:val="FF24C148"/>
    <w:lvl w:ilvl="0" w:tplc="295AD2C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F248E"/>
    <w:multiLevelType w:val="hybridMultilevel"/>
    <w:tmpl w:val="EDBA8F6C"/>
    <w:lvl w:ilvl="0" w:tplc="94E49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02C6F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42957"/>
    <w:multiLevelType w:val="hybridMultilevel"/>
    <w:tmpl w:val="CFE06DAA"/>
    <w:lvl w:ilvl="0" w:tplc="A612A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03580"/>
    <w:multiLevelType w:val="hybridMultilevel"/>
    <w:tmpl w:val="F1E43670"/>
    <w:lvl w:ilvl="0" w:tplc="F68E62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E44AA"/>
    <w:multiLevelType w:val="hybridMultilevel"/>
    <w:tmpl w:val="FE4EB698"/>
    <w:lvl w:ilvl="0" w:tplc="846A6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E2285A"/>
    <w:multiLevelType w:val="hybridMultilevel"/>
    <w:tmpl w:val="945E7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C7838E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B8C867A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63E4D"/>
    <w:multiLevelType w:val="hybridMultilevel"/>
    <w:tmpl w:val="9CF62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7E8"/>
    <w:multiLevelType w:val="hybridMultilevel"/>
    <w:tmpl w:val="B4B86882"/>
    <w:lvl w:ilvl="0" w:tplc="94E49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026C2"/>
    <w:multiLevelType w:val="hybridMultilevel"/>
    <w:tmpl w:val="4EB00AFC"/>
    <w:lvl w:ilvl="0" w:tplc="D2489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F4B25"/>
    <w:multiLevelType w:val="hybridMultilevel"/>
    <w:tmpl w:val="43B49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B6EE3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62C23"/>
    <w:multiLevelType w:val="hybridMultilevel"/>
    <w:tmpl w:val="AA065480"/>
    <w:lvl w:ilvl="0" w:tplc="A612A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9EDB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5"/>
  </w:num>
  <w:num w:numId="5">
    <w:abstractNumId w:val="7"/>
  </w:num>
  <w:num w:numId="6">
    <w:abstractNumId w:val="17"/>
  </w:num>
  <w:num w:numId="7">
    <w:abstractNumId w:val="4"/>
  </w:num>
  <w:num w:numId="8">
    <w:abstractNumId w:val="14"/>
  </w:num>
  <w:num w:numId="9">
    <w:abstractNumId w:val="18"/>
  </w:num>
  <w:num w:numId="10">
    <w:abstractNumId w:val="6"/>
  </w:num>
  <w:num w:numId="11">
    <w:abstractNumId w:val="3"/>
  </w:num>
  <w:num w:numId="12">
    <w:abstractNumId w:val="19"/>
  </w:num>
  <w:num w:numId="13">
    <w:abstractNumId w:val="2"/>
  </w:num>
  <w:num w:numId="14">
    <w:abstractNumId w:val="13"/>
  </w:num>
  <w:num w:numId="15">
    <w:abstractNumId w:val="11"/>
  </w:num>
  <w:num w:numId="16">
    <w:abstractNumId w:val="1"/>
  </w:num>
  <w:num w:numId="17">
    <w:abstractNumId w:val="8"/>
  </w:num>
  <w:num w:numId="18">
    <w:abstractNumId w:val="12"/>
  </w:num>
  <w:num w:numId="19">
    <w:abstractNumId w:val="15"/>
  </w:num>
  <w:num w:numId="20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5A3"/>
    <w:rsid w:val="00002502"/>
    <w:rsid w:val="0008021B"/>
    <w:rsid w:val="000872F0"/>
    <w:rsid w:val="000B3B6B"/>
    <w:rsid w:val="000C07EE"/>
    <w:rsid w:val="000E3A87"/>
    <w:rsid w:val="000E3BFD"/>
    <w:rsid w:val="000E4CEF"/>
    <w:rsid w:val="000F2FDC"/>
    <w:rsid w:val="000F6D6D"/>
    <w:rsid w:val="00140B84"/>
    <w:rsid w:val="00142859"/>
    <w:rsid w:val="00157626"/>
    <w:rsid w:val="00183FAC"/>
    <w:rsid w:val="00195A4C"/>
    <w:rsid w:val="001A50FF"/>
    <w:rsid w:val="001D14B9"/>
    <w:rsid w:val="001D7A58"/>
    <w:rsid w:val="00255B38"/>
    <w:rsid w:val="002815D4"/>
    <w:rsid w:val="002B02FA"/>
    <w:rsid w:val="002D6D75"/>
    <w:rsid w:val="002D70F2"/>
    <w:rsid w:val="002D7DFC"/>
    <w:rsid w:val="002F6500"/>
    <w:rsid w:val="00321280"/>
    <w:rsid w:val="00321DA4"/>
    <w:rsid w:val="00321F00"/>
    <w:rsid w:val="003232A3"/>
    <w:rsid w:val="00323443"/>
    <w:rsid w:val="00324BB1"/>
    <w:rsid w:val="00367158"/>
    <w:rsid w:val="00370D8B"/>
    <w:rsid w:val="00390A5A"/>
    <w:rsid w:val="003D50B6"/>
    <w:rsid w:val="00405DA8"/>
    <w:rsid w:val="00430040"/>
    <w:rsid w:val="004325B7"/>
    <w:rsid w:val="00440E71"/>
    <w:rsid w:val="00450DE0"/>
    <w:rsid w:val="004743AE"/>
    <w:rsid w:val="00483EF5"/>
    <w:rsid w:val="004D18B3"/>
    <w:rsid w:val="005123C9"/>
    <w:rsid w:val="0055416B"/>
    <w:rsid w:val="0058044A"/>
    <w:rsid w:val="005937E6"/>
    <w:rsid w:val="005974BF"/>
    <w:rsid w:val="005B2504"/>
    <w:rsid w:val="005C3A59"/>
    <w:rsid w:val="005E2B4E"/>
    <w:rsid w:val="005F53F0"/>
    <w:rsid w:val="00657C54"/>
    <w:rsid w:val="006659A6"/>
    <w:rsid w:val="00674295"/>
    <w:rsid w:val="006815A3"/>
    <w:rsid w:val="00683F08"/>
    <w:rsid w:val="00690DDA"/>
    <w:rsid w:val="006A6C63"/>
    <w:rsid w:val="006E41A5"/>
    <w:rsid w:val="006F573B"/>
    <w:rsid w:val="00725549"/>
    <w:rsid w:val="00757E41"/>
    <w:rsid w:val="00764E8E"/>
    <w:rsid w:val="007737FA"/>
    <w:rsid w:val="0077420C"/>
    <w:rsid w:val="007C2E8D"/>
    <w:rsid w:val="007D3090"/>
    <w:rsid w:val="007F5671"/>
    <w:rsid w:val="00805006"/>
    <w:rsid w:val="00817FE7"/>
    <w:rsid w:val="00831CD4"/>
    <w:rsid w:val="00832CFE"/>
    <w:rsid w:val="008376CB"/>
    <w:rsid w:val="008448DA"/>
    <w:rsid w:val="008939F2"/>
    <w:rsid w:val="00894739"/>
    <w:rsid w:val="008A3613"/>
    <w:rsid w:val="008B68B9"/>
    <w:rsid w:val="008D01A7"/>
    <w:rsid w:val="008E6F05"/>
    <w:rsid w:val="009457FA"/>
    <w:rsid w:val="009616F5"/>
    <w:rsid w:val="0096372C"/>
    <w:rsid w:val="00963BA0"/>
    <w:rsid w:val="00970517"/>
    <w:rsid w:val="0097165C"/>
    <w:rsid w:val="00983FE8"/>
    <w:rsid w:val="009F6580"/>
    <w:rsid w:val="00A01105"/>
    <w:rsid w:val="00A23A48"/>
    <w:rsid w:val="00A85B10"/>
    <w:rsid w:val="00AF73F5"/>
    <w:rsid w:val="00B8583C"/>
    <w:rsid w:val="00B93ED1"/>
    <w:rsid w:val="00BA1244"/>
    <w:rsid w:val="00BD141F"/>
    <w:rsid w:val="00BE1101"/>
    <w:rsid w:val="00BE7C19"/>
    <w:rsid w:val="00BF0513"/>
    <w:rsid w:val="00C05E12"/>
    <w:rsid w:val="00C06D88"/>
    <w:rsid w:val="00C2576B"/>
    <w:rsid w:val="00CF6B57"/>
    <w:rsid w:val="00D27327"/>
    <w:rsid w:val="00D27F24"/>
    <w:rsid w:val="00D64496"/>
    <w:rsid w:val="00DA4E31"/>
    <w:rsid w:val="00E041B4"/>
    <w:rsid w:val="00E841E6"/>
    <w:rsid w:val="00EA5F3E"/>
    <w:rsid w:val="00EF4356"/>
    <w:rsid w:val="00F47FEB"/>
    <w:rsid w:val="00F70AFE"/>
    <w:rsid w:val="00F74405"/>
    <w:rsid w:val="00F76DEA"/>
    <w:rsid w:val="00F77E9D"/>
    <w:rsid w:val="00FC49D7"/>
    <w:rsid w:val="00FD626F"/>
    <w:rsid w:val="00FE63E1"/>
    <w:rsid w:val="00FF0BA6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6A3FF"/>
  <w15:docId w15:val="{14DC40E0-A881-4651-AF2C-C31CEE04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A3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eastAsia="Times New Roman" w:cs="Calibri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280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djustRightInd/>
      <w:spacing w:before="200" w:after="0"/>
      <w:jc w:val="left"/>
      <w:textAlignment w:val="auto"/>
      <w:outlineLvl w:val="4"/>
    </w:pPr>
    <w:rPr>
      <w:rFonts w:asciiTheme="majorHAnsi" w:eastAsiaTheme="majorEastAsia" w:hAnsiTheme="majorHAnsi" w:cstheme="majorBidi"/>
      <w:color w:val="1F4D78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21280"/>
    <w:pPr>
      <w:keepNext/>
      <w:keepLines/>
      <w:widowControl/>
      <w:suppressAutoHyphens w:val="0"/>
      <w:adjustRightInd/>
      <w:spacing w:before="200" w:after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u w:color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qFormat/>
    <w:rsid w:val="006815A3"/>
    <w:pPr>
      <w:ind w:left="720"/>
      <w:contextualSpacing/>
    </w:pPr>
  </w:style>
  <w:style w:type="table" w:styleId="Tabela-Siatka">
    <w:name w:val="Table Grid"/>
    <w:basedOn w:val="Standardowy"/>
    <w:uiPriority w:val="59"/>
    <w:rsid w:val="006815A3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6815A3"/>
    <w:rPr>
      <w:rFonts w:ascii="Times New Roman" w:eastAsia="Times New Roman" w:hAnsi="Times New Roman" w:cs="Calibri"/>
      <w:lang w:eastAsia="ar-SA"/>
    </w:rPr>
  </w:style>
  <w:style w:type="paragraph" w:styleId="Bezodstpw">
    <w:name w:val="No Spacing"/>
    <w:link w:val="BezodstpwZnak"/>
    <w:qFormat/>
    <w:rsid w:val="006815A3"/>
    <w:pPr>
      <w:spacing w:after="0" w:line="240" w:lineRule="auto"/>
    </w:pPr>
    <w:rPr>
      <w:rFonts w:ascii="Calibri" w:eastAsia="Calibri" w:hAnsi="Calibri"/>
    </w:rPr>
  </w:style>
  <w:style w:type="character" w:customStyle="1" w:styleId="BezodstpwZnak">
    <w:name w:val="Bez odstępów Znak"/>
    <w:link w:val="Bezodstpw"/>
    <w:rsid w:val="006815A3"/>
    <w:rPr>
      <w:rFonts w:ascii="Calibri" w:eastAsia="Calibri" w:hAnsi="Calibri" w:cs="Times New Roman"/>
    </w:rPr>
  </w:style>
  <w:style w:type="paragraph" w:customStyle="1" w:styleId="Standard">
    <w:name w:val="Standard"/>
    <w:rsid w:val="006815A3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lang w:eastAsia="pl-PL"/>
    </w:rPr>
  </w:style>
  <w:style w:type="paragraph" w:customStyle="1" w:styleId="Default">
    <w:name w:val="Default"/>
    <w:rsid w:val="006815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9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ED1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9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ED1"/>
    <w:rPr>
      <w:rFonts w:ascii="Times New Roman" w:eastAsia="Times New Roman" w:hAnsi="Times New Roman" w:cs="Calibri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280"/>
    <w:rPr>
      <w:rFonts w:asciiTheme="majorHAnsi" w:eastAsiaTheme="majorEastAsia" w:hAnsiTheme="majorHAnsi" w:cstheme="majorBidi"/>
      <w:color w:val="1F4D78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1280"/>
    <w:rPr>
      <w:rFonts w:asciiTheme="majorHAnsi" w:eastAsiaTheme="majorEastAsia" w:hAnsiTheme="majorHAnsi" w:cstheme="majorBidi"/>
      <w:i/>
      <w:iCs/>
      <w:color w:val="1F4D78" w:themeColor="accent1" w:themeShade="7F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1280"/>
    <w:pPr>
      <w:widowControl/>
      <w:suppressAutoHyphens w:val="0"/>
      <w:adjustRightInd/>
      <w:spacing w:after="0" w:line="240" w:lineRule="auto"/>
      <w:ind w:left="720" w:hanging="720"/>
      <w:textAlignment w:val="auto"/>
    </w:pPr>
    <w:rPr>
      <w:rFonts w:eastAsia="Calibri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1280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321280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1280"/>
    <w:pPr>
      <w:widowControl/>
      <w:suppressAutoHyphens w:val="0"/>
      <w:adjustRightInd/>
      <w:spacing w:after="120"/>
      <w:ind w:left="283"/>
      <w:jc w:val="left"/>
      <w:textAlignment w:val="auto"/>
    </w:pPr>
    <w:rPr>
      <w:rFonts w:asciiTheme="minorHAnsi" w:eastAsiaTheme="minorHAnsi" w:hAnsiTheme="minorHAnsi" w:cstheme="minorBidi"/>
      <w:u w:color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1280"/>
    <w:rPr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B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7DC1-2202-4650-8511-37DF4BA9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9</Pages>
  <Words>3563</Words>
  <Characters>21382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</dc:creator>
  <cp:keywords/>
  <dc:description/>
  <cp:lastModifiedBy>Marek</cp:lastModifiedBy>
  <cp:revision>66</cp:revision>
  <dcterms:created xsi:type="dcterms:W3CDTF">2016-07-25T20:53:00Z</dcterms:created>
  <dcterms:modified xsi:type="dcterms:W3CDTF">2020-12-08T09:49:00Z</dcterms:modified>
</cp:coreProperties>
</file>